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0426" w:rsidRPr="00527B97" w:rsidRDefault="00CF0426" w:rsidP="00076699">
      <w:pPr>
        <w:pStyle w:val="Heading1"/>
        <w:jc w:val="center"/>
        <w:rPr>
          <w:rFonts w:ascii="Calibri" w:hAnsi="Calibri"/>
          <w:sz w:val="22"/>
        </w:rPr>
      </w:pPr>
      <w:r w:rsidRPr="00527B97">
        <w:rPr>
          <w:rFonts w:ascii="Calibri" w:hAnsi="Calibri"/>
        </w:rPr>
        <w:t>Sample Hazard Profile/Hazard Analysis Worksheet</w:t>
      </w:r>
    </w:p>
    <w:p w:rsidR="00CF0426" w:rsidRPr="00527B97" w:rsidRDefault="00CF0426" w:rsidP="00076699">
      <w:pPr>
        <w:tabs>
          <w:tab w:val="left" w:pos="2550"/>
        </w:tabs>
        <w:rPr>
          <w:rFonts w:ascii="Calibri" w:hAnsi="Calibri"/>
        </w:rPr>
      </w:pPr>
      <w:r w:rsidRPr="00527B97">
        <w:rPr>
          <w:rFonts w:ascii="Calibri" w:hAnsi="Calibri"/>
        </w:rPr>
        <w:tab/>
      </w:r>
    </w:p>
    <w:p w:rsidR="00CF0426" w:rsidRPr="00527B97" w:rsidRDefault="00CF0426" w:rsidP="00076699">
      <w:pPr>
        <w:rPr>
          <w:rFonts w:ascii="Calibri" w:hAnsi="Calibri"/>
        </w:rPr>
      </w:pPr>
      <w:r w:rsidRPr="00527B97">
        <w:rPr>
          <w:rFonts w:ascii="Calibri" w:hAnsi="Calibri"/>
        </w:rPr>
        <w:t>Hazard: _____</w:t>
      </w:r>
      <w:r w:rsidR="007A2787">
        <w:rPr>
          <w:rFonts w:ascii="Calibri" w:hAnsi="Calibri"/>
        </w:rPr>
        <w:t>Hurricane</w:t>
      </w:r>
      <w:r w:rsidRPr="00527B97">
        <w:rPr>
          <w:rFonts w:ascii="Calibri" w:hAnsi="Calibri"/>
        </w:rPr>
        <w:t>__________________________________________________________</w:t>
      </w:r>
    </w:p>
    <w:p w:rsidR="00CF0426" w:rsidRPr="00527B97" w:rsidRDefault="00CF0426" w:rsidP="00076699">
      <w:pPr>
        <w:rPr>
          <w:rFonts w:ascii="Calibri" w:hAnsi="Calibri"/>
        </w:rPr>
      </w:pPr>
      <w:r w:rsidRPr="00527B97">
        <w:rPr>
          <w:rFonts w:ascii="Calibri" w:hAnsi="Calibri"/>
        </w:rPr>
        <w:t>Location: ___</w:t>
      </w:r>
      <w:r w:rsidR="00BC4892">
        <w:t>Beaufort County</w:t>
      </w:r>
      <w:r w:rsidRPr="00527B97">
        <w:rPr>
          <w:rFonts w:ascii="Calibri" w:hAnsi="Calibri"/>
        </w:rPr>
        <w:t>____________________________________</w:t>
      </w:r>
      <w:r w:rsidRPr="00527B97">
        <w:rPr>
          <w:rFonts w:ascii="Calibri" w:hAnsi="Calibri"/>
        </w:rPr>
        <w:tab/>
      </w:r>
    </w:p>
    <w:p w:rsidR="00CF0426" w:rsidRPr="00527B97" w:rsidRDefault="00CF0426" w:rsidP="00076699">
      <w:pPr>
        <w:pStyle w:val="ICSbodyL"/>
        <w:spacing w:line="240" w:lineRule="auto"/>
        <w:rPr>
          <w:rFonts w:ascii="Calibri" w:hAnsi="Calibri"/>
        </w:rPr>
      </w:pPr>
    </w:p>
    <w:p w:rsidR="00CF0426" w:rsidRPr="00527B97" w:rsidRDefault="00CF0426" w:rsidP="00076699">
      <w:pPr>
        <w:pStyle w:val="ICSbodyL"/>
        <w:spacing w:line="240" w:lineRule="auto"/>
        <w:rPr>
          <w:rFonts w:ascii="Calibri" w:hAnsi="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tblGrid>
      <w:tr w:rsidR="00CF0426" w:rsidRPr="00076699" w:rsidTr="00527B97">
        <w:tc>
          <w:tcPr>
            <w:tcW w:w="9450" w:type="dxa"/>
            <w:shd w:val="clear" w:color="auto" w:fill="17365D"/>
          </w:tcPr>
          <w:p w:rsidR="00CF0426" w:rsidRPr="00527B97" w:rsidRDefault="00CF0426" w:rsidP="009C6948">
            <w:pPr>
              <w:pStyle w:val="ICSbodyL"/>
              <w:spacing w:line="240" w:lineRule="auto"/>
              <w:rPr>
                <w:rFonts w:ascii="Calibri" w:hAnsi="Calibri"/>
              </w:rPr>
            </w:pPr>
            <w:r w:rsidRPr="00527B97">
              <w:rPr>
                <w:rFonts w:ascii="Calibri" w:hAnsi="Calibri"/>
                <w:b/>
                <w:sz w:val="24"/>
                <w:szCs w:val="24"/>
              </w:rPr>
              <w:t>Threat</w:t>
            </w:r>
          </w:p>
        </w:tc>
      </w:tr>
      <w:tr w:rsidR="00CF0426" w:rsidRPr="00076699" w:rsidTr="009C6948">
        <w:tc>
          <w:tcPr>
            <w:tcW w:w="9450" w:type="dxa"/>
          </w:tcPr>
          <w:p w:rsidR="00CF0426" w:rsidRPr="00527B97" w:rsidRDefault="00CF0426" w:rsidP="009C6948">
            <w:pPr>
              <w:pStyle w:val="ICSbodyL"/>
              <w:spacing w:line="240" w:lineRule="auto"/>
              <w:rPr>
                <w:rFonts w:ascii="Calibri" w:hAnsi="Calibri"/>
              </w:rPr>
            </w:pPr>
          </w:p>
          <w:p w:rsidR="00CF0426" w:rsidRPr="00527B97" w:rsidRDefault="00CF0426" w:rsidP="009C6948">
            <w:pPr>
              <w:rPr>
                <w:rFonts w:ascii="Calibri" w:hAnsi="Calibri"/>
                <w:b/>
              </w:rPr>
            </w:pPr>
            <w:r w:rsidRPr="00527B97">
              <w:rPr>
                <w:rFonts w:ascii="Calibri" w:hAnsi="Calibri"/>
                <w:b/>
              </w:rPr>
              <w:t>Frequency/probability of Occurrence:</w:t>
            </w:r>
          </w:p>
          <w:p w:rsidR="00CF0426" w:rsidRPr="00527B97" w:rsidRDefault="00CF0426" w:rsidP="009C6948">
            <w:pPr>
              <w:pStyle w:val="ICSbodyL"/>
              <w:spacing w:line="240" w:lineRule="auto"/>
              <w:rPr>
                <w:rFonts w:ascii="Calibri" w:hAnsi="Calibri"/>
              </w:rPr>
            </w:pPr>
          </w:p>
          <w:p w:rsidR="00CF0426" w:rsidRPr="00527B97" w:rsidRDefault="00CF0426" w:rsidP="00F1530B">
            <w:pPr>
              <w:numPr>
                <w:ilvl w:val="0"/>
                <w:numId w:val="19"/>
              </w:numPr>
              <w:tabs>
                <w:tab w:val="left" w:pos="702"/>
              </w:tabs>
              <w:rPr>
                <w:rFonts w:ascii="Calibri" w:hAnsi="Calibri"/>
              </w:rPr>
            </w:pPr>
            <w:r w:rsidRPr="00527B97">
              <w:rPr>
                <w:rFonts w:ascii="Calibri" w:hAnsi="Calibri"/>
                <w:b/>
                <w:i/>
              </w:rPr>
              <w:t xml:space="preserve">4 - </w:t>
            </w:r>
            <w:r w:rsidRPr="00BC4892">
              <w:rPr>
                <w:rFonts w:ascii="Calibri" w:hAnsi="Calibri"/>
                <w:b/>
                <w:i/>
                <w:highlight w:val="yellow"/>
              </w:rPr>
              <w:t>Highly likely</w:t>
            </w:r>
            <w:r w:rsidRPr="00BC4892">
              <w:rPr>
                <w:rFonts w:ascii="Calibri" w:hAnsi="Calibri"/>
                <w:highlight w:val="yellow"/>
              </w:rPr>
              <w:t xml:space="preserve"> (Near 100% probability in the next year)</w:t>
            </w:r>
          </w:p>
          <w:p w:rsidR="00CF0426" w:rsidRPr="00527B97" w:rsidRDefault="00CF0426" w:rsidP="00F1530B">
            <w:pPr>
              <w:numPr>
                <w:ilvl w:val="0"/>
                <w:numId w:val="19"/>
              </w:numPr>
              <w:tabs>
                <w:tab w:val="left" w:pos="702"/>
              </w:tabs>
              <w:rPr>
                <w:rFonts w:ascii="Calibri" w:hAnsi="Calibri"/>
              </w:rPr>
            </w:pPr>
            <w:r w:rsidRPr="00527B97">
              <w:rPr>
                <w:rFonts w:ascii="Calibri" w:hAnsi="Calibri"/>
                <w:b/>
                <w:i/>
              </w:rPr>
              <w:t>3 - Likely</w:t>
            </w:r>
            <w:r w:rsidRPr="00527B97">
              <w:rPr>
                <w:rFonts w:ascii="Calibri" w:hAnsi="Calibri"/>
              </w:rPr>
              <w:t xml:space="preserve"> (Between 10% and 100% probability in the next year, or at least one chance </w:t>
            </w:r>
            <w:proofErr w:type="spellStart"/>
            <w:r w:rsidR="0028613E">
              <w:rPr>
                <w:rFonts w:ascii="Calibri" w:hAnsi="Calibri"/>
              </w:rPr>
              <w:t>hazar</w:t>
            </w:r>
            <w:r w:rsidRPr="00527B97">
              <w:rPr>
                <w:rFonts w:ascii="Calibri" w:hAnsi="Calibri"/>
              </w:rPr>
              <w:t>in</w:t>
            </w:r>
            <w:proofErr w:type="spellEnd"/>
            <w:r w:rsidRPr="00527B97">
              <w:rPr>
                <w:rFonts w:ascii="Calibri" w:hAnsi="Calibri"/>
              </w:rPr>
              <w:t xml:space="preserve"> the next 10 years)</w:t>
            </w:r>
          </w:p>
          <w:p w:rsidR="00CF0426" w:rsidRPr="00527B97" w:rsidRDefault="00CF0426" w:rsidP="00F1530B">
            <w:pPr>
              <w:numPr>
                <w:ilvl w:val="0"/>
                <w:numId w:val="19"/>
              </w:numPr>
              <w:tabs>
                <w:tab w:val="left" w:pos="702"/>
              </w:tabs>
              <w:rPr>
                <w:rFonts w:ascii="Calibri" w:hAnsi="Calibri"/>
              </w:rPr>
            </w:pPr>
            <w:r w:rsidRPr="00527B97">
              <w:rPr>
                <w:rFonts w:ascii="Calibri" w:hAnsi="Calibri"/>
                <w:b/>
                <w:i/>
              </w:rPr>
              <w:t>2- Possible</w:t>
            </w:r>
            <w:r w:rsidRPr="00527B97">
              <w:rPr>
                <w:rFonts w:ascii="Calibri" w:hAnsi="Calibri"/>
              </w:rPr>
              <w:t xml:space="preserve"> (Between 1% and 10% probability in the next year, or at least one chance in the next 100 years)</w:t>
            </w:r>
          </w:p>
          <w:p w:rsidR="00CF0426" w:rsidRPr="00527B97" w:rsidRDefault="00CF0426" w:rsidP="00F1530B">
            <w:pPr>
              <w:numPr>
                <w:ilvl w:val="0"/>
                <w:numId w:val="19"/>
              </w:numPr>
              <w:tabs>
                <w:tab w:val="left" w:pos="702"/>
              </w:tabs>
              <w:rPr>
                <w:rFonts w:ascii="Calibri" w:hAnsi="Calibri"/>
              </w:rPr>
            </w:pPr>
            <w:r w:rsidRPr="00527B97">
              <w:rPr>
                <w:rFonts w:ascii="Calibri" w:hAnsi="Calibri"/>
                <w:b/>
                <w:i/>
              </w:rPr>
              <w:t>1 - Unlikely</w:t>
            </w:r>
            <w:r w:rsidRPr="00527B97">
              <w:rPr>
                <w:rFonts w:ascii="Calibri" w:hAnsi="Calibri"/>
              </w:rPr>
              <w:t xml:space="preserve"> (Less than 1% probability in the next 100 years)</w:t>
            </w:r>
          </w:p>
          <w:p w:rsidR="00CF0426" w:rsidRPr="00527B97" w:rsidRDefault="00CF0426" w:rsidP="00F1530B">
            <w:pPr>
              <w:numPr>
                <w:ilvl w:val="0"/>
                <w:numId w:val="19"/>
              </w:numPr>
              <w:tabs>
                <w:tab w:val="left" w:pos="702"/>
              </w:tabs>
              <w:rPr>
                <w:rFonts w:ascii="Calibri" w:hAnsi="Calibri"/>
              </w:rPr>
            </w:pPr>
            <w:r w:rsidRPr="00527B97">
              <w:rPr>
                <w:rFonts w:ascii="Calibri" w:hAnsi="Calibri"/>
                <w:b/>
                <w:i/>
              </w:rPr>
              <w:t>0 - No chance</w:t>
            </w:r>
          </w:p>
          <w:p w:rsidR="00CF0426" w:rsidRPr="00527B97" w:rsidRDefault="00CF0426" w:rsidP="009C6948">
            <w:pPr>
              <w:rPr>
                <w:rFonts w:ascii="Calibri" w:hAnsi="Calibri"/>
              </w:rPr>
            </w:pPr>
          </w:p>
          <w:p w:rsidR="00CF0426" w:rsidRPr="00527B97" w:rsidRDefault="00CF0426" w:rsidP="009C6948">
            <w:pPr>
              <w:rPr>
                <w:rFonts w:ascii="Calibri" w:hAnsi="Calibri"/>
                <w:b/>
                <w:i/>
              </w:rPr>
            </w:pPr>
            <w:r w:rsidRPr="00527B97">
              <w:rPr>
                <w:rFonts w:ascii="Calibri" w:hAnsi="Calibri"/>
                <w:b/>
                <w:i/>
              </w:rPr>
              <w:t>Seasonal pattern or calendar link?</w:t>
            </w:r>
          </w:p>
          <w:p w:rsidR="00CF0426" w:rsidRPr="00527B97" w:rsidRDefault="00CF0426" w:rsidP="009C6948">
            <w:pPr>
              <w:pStyle w:val="ICSbodyL"/>
              <w:spacing w:line="240" w:lineRule="auto"/>
              <w:rPr>
                <w:rFonts w:ascii="Calibri" w:hAnsi="Calibri"/>
              </w:rPr>
            </w:pPr>
          </w:p>
          <w:p w:rsidR="00CF0426" w:rsidRPr="00BC4892" w:rsidRDefault="00CF0426" w:rsidP="009C6948">
            <w:pPr>
              <w:numPr>
                <w:ilvl w:val="0"/>
                <w:numId w:val="3"/>
              </w:numPr>
              <w:tabs>
                <w:tab w:val="left" w:pos="1332"/>
              </w:tabs>
              <w:rPr>
                <w:rFonts w:ascii="Calibri" w:hAnsi="Calibri"/>
                <w:highlight w:val="yellow"/>
              </w:rPr>
            </w:pPr>
            <w:r w:rsidRPr="00BC4892">
              <w:rPr>
                <w:rFonts w:ascii="Calibri" w:hAnsi="Calibri"/>
                <w:highlight w:val="yellow"/>
              </w:rPr>
              <w:t xml:space="preserve">No </w:t>
            </w:r>
          </w:p>
          <w:p w:rsidR="00CF0426" w:rsidRPr="00527B97" w:rsidRDefault="00CF0426" w:rsidP="009C6948">
            <w:pPr>
              <w:numPr>
                <w:ilvl w:val="0"/>
                <w:numId w:val="3"/>
              </w:numPr>
              <w:tabs>
                <w:tab w:val="left" w:pos="1332"/>
              </w:tabs>
              <w:rPr>
                <w:rFonts w:ascii="Calibri" w:hAnsi="Calibri"/>
              </w:rPr>
            </w:pPr>
            <w:r w:rsidRPr="00527B97">
              <w:rPr>
                <w:rFonts w:ascii="Calibri" w:hAnsi="Calibri"/>
              </w:rPr>
              <w:t>Yes.  Specify season(s) or dates when hazard occurs: _____________________________________________________________</w:t>
            </w:r>
          </w:p>
          <w:p w:rsidR="00CF0426" w:rsidRPr="00527B97" w:rsidRDefault="00CF0426" w:rsidP="00076699">
            <w:pPr>
              <w:tabs>
                <w:tab w:val="left" w:pos="1332"/>
              </w:tabs>
              <w:rPr>
                <w:rFonts w:ascii="Calibri" w:hAnsi="Calibri"/>
              </w:rPr>
            </w:pPr>
          </w:p>
          <w:p w:rsidR="00CF0426" w:rsidRPr="00527B97" w:rsidRDefault="00CF0426" w:rsidP="00076699">
            <w:pPr>
              <w:tabs>
                <w:tab w:val="left" w:pos="1332"/>
              </w:tabs>
              <w:rPr>
                <w:rFonts w:ascii="Calibri" w:hAnsi="Calibri"/>
                <w:i/>
              </w:rPr>
            </w:pPr>
            <w:r w:rsidRPr="00527B97">
              <w:rPr>
                <w:rFonts w:ascii="Calibri" w:hAnsi="Calibri"/>
                <w:i/>
              </w:rPr>
              <w:t>Include historic occurrences information.</w:t>
            </w:r>
          </w:p>
          <w:p w:rsidR="00CF0426" w:rsidRPr="00527B97" w:rsidRDefault="00CF0426" w:rsidP="00076699">
            <w:pPr>
              <w:tabs>
                <w:tab w:val="left" w:pos="1332"/>
              </w:tabs>
              <w:rPr>
                <w:rFonts w:ascii="Calibri" w:hAnsi="Calibri"/>
              </w:rPr>
            </w:pPr>
          </w:p>
          <w:p w:rsidR="00040D10" w:rsidRDefault="00BC4892" w:rsidP="009C6948">
            <w:pPr>
              <w:rPr>
                <w:rFonts w:ascii="Calibri" w:hAnsi="Calibri"/>
              </w:rPr>
            </w:pPr>
            <w:r>
              <w:rPr>
                <w:rFonts w:ascii="Calibri" w:hAnsi="Calibri"/>
              </w:rPr>
              <w:t>1884 Sep 28 SSW 80 mph</w:t>
            </w:r>
          </w:p>
          <w:p w:rsidR="00BC4892" w:rsidRPr="00040D10" w:rsidRDefault="00BC4892" w:rsidP="009C6948">
            <w:pPr>
              <w:rPr>
                <w:rFonts w:ascii="Calibri" w:hAnsi="Calibri"/>
              </w:rPr>
            </w:pPr>
            <w:r>
              <w:rPr>
                <w:rFonts w:ascii="Calibri" w:hAnsi="Calibri"/>
              </w:rPr>
              <w:t>1878 Sept 12 85 mph from the south</w:t>
            </w:r>
          </w:p>
          <w:p w:rsidR="00CF0426" w:rsidRDefault="00BC4892" w:rsidP="009C6948">
            <w:pPr>
              <w:rPr>
                <w:rFonts w:ascii="Calibri" w:hAnsi="Calibri"/>
              </w:rPr>
            </w:pPr>
            <w:r w:rsidRPr="00BC4892">
              <w:rPr>
                <w:rFonts w:ascii="Calibri" w:hAnsi="Calibri"/>
              </w:rPr>
              <w:t>1959</w:t>
            </w:r>
            <w:r>
              <w:rPr>
                <w:rFonts w:ascii="Calibri" w:hAnsi="Calibri"/>
              </w:rPr>
              <w:t xml:space="preserve"> Sept 29 hurricane Gracie hit north with a speed of 130mph</w:t>
            </w:r>
          </w:p>
          <w:p w:rsidR="00BC4892" w:rsidRDefault="00CA05F8" w:rsidP="009C6948">
            <w:pPr>
              <w:rPr>
                <w:rFonts w:ascii="Calibri" w:hAnsi="Calibri"/>
              </w:rPr>
            </w:pPr>
            <w:r>
              <w:rPr>
                <w:rFonts w:ascii="Calibri" w:hAnsi="Calibri"/>
              </w:rPr>
              <w:t>1979 Sept 5 David hit</w:t>
            </w:r>
          </w:p>
          <w:p w:rsidR="00CA05F8" w:rsidRDefault="00CA05F8" w:rsidP="009C6948">
            <w:pPr>
              <w:rPr>
                <w:rFonts w:ascii="Calibri" w:hAnsi="Calibri"/>
              </w:rPr>
            </w:pPr>
            <w:r>
              <w:rPr>
                <w:rFonts w:ascii="Calibri" w:hAnsi="Calibri"/>
              </w:rPr>
              <w:t>1989 Sept 22 Hugo had 140mph</w:t>
            </w:r>
          </w:p>
          <w:p w:rsidR="00CA05F8" w:rsidRDefault="00CA05F8" w:rsidP="009C6948">
            <w:pPr>
              <w:rPr>
                <w:rFonts w:ascii="Calibri" w:hAnsi="Calibri"/>
              </w:rPr>
            </w:pPr>
            <w:r>
              <w:rPr>
                <w:rFonts w:ascii="Calibri" w:hAnsi="Calibri"/>
              </w:rPr>
              <w:t>1999  Oct 17, Hurricane Irene</w:t>
            </w:r>
          </w:p>
          <w:p w:rsidR="00CA05F8" w:rsidRPr="00BC4892" w:rsidRDefault="00CA05F8" w:rsidP="009C6948">
            <w:pPr>
              <w:rPr>
                <w:rFonts w:ascii="Calibri" w:hAnsi="Calibri"/>
              </w:rPr>
            </w:pPr>
            <w:r>
              <w:rPr>
                <w:rFonts w:ascii="Calibri" w:hAnsi="Calibri"/>
              </w:rPr>
              <w:t>2016 Oct 8, Hurricane Mathew</w:t>
            </w:r>
          </w:p>
          <w:p w:rsidR="00CF0426" w:rsidRPr="00527B97" w:rsidRDefault="00CF0426" w:rsidP="009C6948">
            <w:pPr>
              <w:rPr>
                <w:rFonts w:ascii="Calibri" w:hAnsi="Calibri"/>
                <w:b/>
              </w:rPr>
            </w:pPr>
          </w:p>
        </w:tc>
      </w:tr>
      <w:tr w:rsidR="00CF0426" w:rsidRPr="00076699" w:rsidTr="00E91081">
        <w:tc>
          <w:tcPr>
            <w:tcW w:w="9450" w:type="dxa"/>
          </w:tcPr>
          <w:p w:rsidR="00CF0426" w:rsidRPr="00527B97" w:rsidRDefault="00CF0426" w:rsidP="009C6948">
            <w:pPr>
              <w:pStyle w:val="ICSbodyL"/>
              <w:spacing w:line="240" w:lineRule="auto"/>
              <w:rPr>
                <w:rFonts w:ascii="Calibri" w:hAnsi="Calibri"/>
              </w:rPr>
            </w:pPr>
          </w:p>
          <w:p w:rsidR="00CF0426" w:rsidRPr="00527B97" w:rsidRDefault="00CF0426" w:rsidP="009C6948">
            <w:pPr>
              <w:pStyle w:val="ICSbodyL"/>
              <w:spacing w:line="240" w:lineRule="auto"/>
              <w:rPr>
                <w:rFonts w:ascii="Calibri" w:hAnsi="Calibri"/>
                <w:sz w:val="24"/>
                <w:szCs w:val="24"/>
              </w:rPr>
            </w:pPr>
            <w:r w:rsidRPr="00527B97">
              <w:rPr>
                <w:rFonts w:ascii="Calibri" w:hAnsi="Calibri"/>
                <w:b/>
                <w:sz w:val="24"/>
                <w:szCs w:val="24"/>
              </w:rPr>
              <w:t>Probable duration:</w:t>
            </w:r>
            <w:r w:rsidRPr="00527B97">
              <w:rPr>
                <w:rFonts w:ascii="Calibri" w:hAnsi="Calibri"/>
                <w:sz w:val="24"/>
                <w:szCs w:val="24"/>
              </w:rPr>
              <w:t xml:space="preserve"> </w:t>
            </w:r>
          </w:p>
          <w:p w:rsidR="00CF0426" w:rsidRPr="00527B97" w:rsidRDefault="00CF0426" w:rsidP="009C6948">
            <w:pPr>
              <w:pStyle w:val="ICSbodyL"/>
              <w:spacing w:line="240" w:lineRule="auto"/>
              <w:rPr>
                <w:rFonts w:ascii="Calibri" w:hAnsi="Calibri"/>
              </w:rPr>
            </w:pPr>
          </w:p>
          <w:p w:rsidR="00CF0426" w:rsidRPr="00527B97" w:rsidRDefault="00CF0426" w:rsidP="009C6948">
            <w:pPr>
              <w:pStyle w:val="ICSbodyL"/>
              <w:spacing w:line="240" w:lineRule="auto"/>
              <w:rPr>
                <w:rFonts w:ascii="Calibri" w:hAnsi="Calibri"/>
                <w:b/>
                <w:sz w:val="24"/>
                <w:szCs w:val="24"/>
              </w:rPr>
            </w:pPr>
            <w:r w:rsidRPr="00527B97">
              <w:rPr>
                <w:rFonts w:ascii="Calibri" w:hAnsi="Calibri"/>
                <w:b/>
                <w:sz w:val="24"/>
                <w:szCs w:val="24"/>
              </w:rPr>
              <w:t>Potential Speed of Onset:</w:t>
            </w:r>
          </w:p>
          <w:p w:rsidR="00CF0426" w:rsidRPr="00527B97" w:rsidRDefault="00CF0426" w:rsidP="00F1530B">
            <w:pPr>
              <w:pStyle w:val="ICSbodyL"/>
              <w:numPr>
                <w:ilvl w:val="0"/>
                <w:numId w:val="18"/>
              </w:numPr>
              <w:tabs>
                <w:tab w:val="clear" w:pos="1332"/>
                <w:tab w:val="left" w:pos="702"/>
              </w:tabs>
              <w:spacing w:line="240" w:lineRule="auto"/>
              <w:rPr>
                <w:rFonts w:ascii="Calibri" w:hAnsi="Calibri"/>
                <w:sz w:val="24"/>
                <w:szCs w:val="24"/>
              </w:rPr>
            </w:pPr>
            <w:r w:rsidRPr="00527B97">
              <w:rPr>
                <w:rFonts w:ascii="Calibri" w:hAnsi="Calibri"/>
                <w:sz w:val="24"/>
                <w:szCs w:val="24"/>
              </w:rPr>
              <w:t>Minimal or no notice</w:t>
            </w:r>
          </w:p>
          <w:p w:rsidR="00CF0426" w:rsidRPr="00CA05F8" w:rsidRDefault="00CF0426" w:rsidP="00F1530B">
            <w:pPr>
              <w:pStyle w:val="ICSbodyL"/>
              <w:numPr>
                <w:ilvl w:val="0"/>
                <w:numId w:val="18"/>
              </w:numPr>
              <w:tabs>
                <w:tab w:val="clear" w:pos="1332"/>
                <w:tab w:val="left" w:pos="702"/>
              </w:tabs>
              <w:spacing w:line="240" w:lineRule="auto"/>
              <w:rPr>
                <w:rFonts w:ascii="Calibri" w:hAnsi="Calibri"/>
                <w:sz w:val="24"/>
                <w:szCs w:val="24"/>
                <w:highlight w:val="yellow"/>
              </w:rPr>
            </w:pPr>
            <w:r w:rsidRPr="00CA05F8">
              <w:rPr>
                <w:rFonts w:ascii="Calibri" w:hAnsi="Calibri"/>
                <w:sz w:val="24"/>
                <w:szCs w:val="24"/>
                <w:highlight w:val="yellow"/>
              </w:rPr>
              <w:t xml:space="preserve">6 to 12 </w:t>
            </w:r>
            <w:proofErr w:type="spellStart"/>
            <w:r w:rsidRPr="00CA05F8">
              <w:rPr>
                <w:rFonts w:ascii="Calibri" w:hAnsi="Calibri"/>
                <w:sz w:val="24"/>
                <w:szCs w:val="24"/>
                <w:highlight w:val="yellow"/>
              </w:rPr>
              <w:t>hours notice</w:t>
            </w:r>
            <w:proofErr w:type="spellEnd"/>
          </w:p>
          <w:p w:rsidR="00CF0426" w:rsidRPr="00527B97" w:rsidRDefault="00CF0426" w:rsidP="00F1530B">
            <w:pPr>
              <w:pStyle w:val="ICSbodyL"/>
              <w:numPr>
                <w:ilvl w:val="0"/>
                <w:numId w:val="18"/>
              </w:numPr>
              <w:tabs>
                <w:tab w:val="clear" w:pos="1332"/>
                <w:tab w:val="left" w:pos="702"/>
              </w:tabs>
              <w:spacing w:line="240" w:lineRule="auto"/>
              <w:rPr>
                <w:rFonts w:ascii="Calibri" w:hAnsi="Calibri"/>
                <w:sz w:val="24"/>
                <w:szCs w:val="24"/>
              </w:rPr>
            </w:pPr>
            <w:r w:rsidRPr="00527B97">
              <w:rPr>
                <w:rFonts w:ascii="Calibri" w:hAnsi="Calibri"/>
                <w:sz w:val="24"/>
                <w:szCs w:val="24"/>
              </w:rPr>
              <w:t xml:space="preserve">12 to 24 </w:t>
            </w:r>
            <w:proofErr w:type="spellStart"/>
            <w:r w:rsidRPr="00527B97">
              <w:rPr>
                <w:rFonts w:ascii="Calibri" w:hAnsi="Calibri"/>
                <w:sz w:val="24"/>
                <w:szCs w:val="24"/>
              </w:rPr>
              <w:t>hours notice</w:t>
            </w:r>
            <w:proofErr w:type="spellEnd"/>
          </w:p>
          <w:p w:rsidR="00CF0426" w:rsidRPr="00527B97" w:rsidRDefault="00CF0426" w:rsidP="00F1530B">
            <w:pPr>
              <w:pStyle w:val="ICSbodyL"/>
              <w:numPr>
                <w:ilvl w:val="0"/>
                <w:numId w:val="18"/>
              </w:numPr>
              <w:tabs>
                <w:tab w:val="clear" w:pos="1332"/>
                <w:tab w:val="left" w:pos="702"/>
              </w:tabs>
              <w:spacing w:line="240" w:lineRule="auto"/>
              <w:rPr>
                <w:rFonts w:ascii="Calibri" w:hAnsi="Calibri"/>
                <w:sz w:val="24"/>
                <w:szCs w:val="24"/>
              </w:rPr>
            </w:pPr>
            <w:r w:rsidRPr="00527B97">
              <w:rPr>
                <w:rFonts w:ascii="Calibri" w:hAnsi="Calibri"/>
                <w:sz w:val="24"/>
                <w:szCs w:val="24"/>
              </w:rPr>
              <w:t xml:space="preserve">More than 24 </w:t>
            </w:r>
            <w:proofErr w:type="spellStart"/>
            <w:r w:rsidRPr="00527B97">
              <w:rPr>
                <w:rFonts w:ascii="Calibri" w:hAnsi="Calibri"/>
                <w:sz w:val="24"/>
                <w:szCs w:val="24"/>
              </w:rPr>
              <w:t>hours notice</w:t>
            </w:r>
            <w:proofErr w:type="spellEnd"/>
          </w:p>
          <w:p w:rsidR="00CF0426" w:rsidRPr="00527B97" w:rsidRDefault="00CF0426" w:rsidP="00F1530B">
            <w:pPr>
              <w:pStyle w:val="ICSbodyL"/>
              <w:tabs>
                <w:tab w:val="clear" w:pos="1332"/>
                <w:tab w:val="left" w:pos="702"/>
              </w:tabs>
              <w:spacing w:line="240" w:lineRule="auto"/>
              <w:ind w:left="720"/>
              <w:rPr>
                <w:rFonts w:ascii="Calibri" w:hAnsi="Calibri"/>
                <w:sz w:val="24"/>
                <w:szCs w:val="24"/>
              </w:rPr>
            </w:pPr>
          </w:p>
          <w:p w:rsidR="00CF0426" w:rsidRPr="00527B97" w:rsidRDefault="00CF0426" w:rsidP="00F1530B">
            <w:pPr>
              <w:pStyle w:val="ICSbodyL"/>
              <w:tabs>
                <w:tab w:val="clear" w:pos="1332"/>
                <w:tab w:val="left" w:pos="702"/>
              </w:tabs>
              <w:spacing w:line="276" w:lineRule="auto"/>
              <w:ind w:left="720" w:hanging="720"/>
              <w:rPr>
                <w:rFonts w:ascii="Calibri" w:hAnsi="Calibri"/>
                <w:b/>
                <w:sz w:val="24"/>
                <w:szCs w:val="24"/>
              </w:rPr>
            </w:pPr>
            <w:r w:rsidRPr="00527B97">
              <w:rPr>
                <w:rFonts w:ascii="Calibri" w:hAnsi="Calibri"/>
                <w:b/>
                <w:sz w:val="24"/>
                <w:szCs w:val="24"/>
              </w:rPr>
              <w:t xml:space="preserve">Available warning mechanisms: </w:t>
            </w:r>
          </w:p>
          <w:p w:rsidR="00CF0426" w:rsidRPr="00BA6A98" w:rsidRDefault="00BA6A98" w:rsidP="00F1530B">
            <w:pPr>
              <w:pStyle w:val="ICSbodyL"/>
              <w:tabs>
                <w:tab w:val="clear" w:pos="1332"/>
                <w:tab w:val="left" w:pos="702"/>
              </w:tabs>
              <w:spacing w:line="276" w:lineRule="auto"/>
              <w:ind w:left="720" w:hanging="720"/>
              <w:rPr>
                <w:rFonts w:ascii="Calibri" w:hAnsi="Calibri"/>
                <w:sz w:val="24"/>
                <w:szCs w:val="24"/>
              </w:rPr>
            </w:pPr>
            <w:r w:rsidRPr="00BA6A98">
              <w:rPr>
                <w:rFonts w:ascii="Calibri" w:hAnsi="Calibri"/>
                <w:sz w:val="24"/>
                <w:szCs w:val="24"/>
              </w:rPr>
              <w:t>Mobile app</w:t>
            </w:r>
          </w:p>
          <w:p w:rsidR="00CF0426" w:rsidRPr="00BA6A98" w:rsidRDefault="00CF0426" w:rsidP="00F1530B">
            <w:pPr>
              <w:pStyle w:val="ICSbodyL"/>
              <w:tabs>
                <w:tab w:val="clear" w:pos="1332"/>
                <w:tab w:val="left" w:pos="702"/>
              </w:tabs>
              <w:spacing w:line="276" w:lineRule="auto"/>
              <w:ind w:left="720" w:hanging="720"/>
              <w:rPr>
                <w:rFonts w:ascii="Calibri" w:hAnsi="Calibri"/>
                <w:sz w:val="24"/>
                <w:szCs w:val="24"/>
              </w:rPr>
            </w:pPr>
          </w:p>
          <w:p w:rsidR="00CF0426" w:rsidRPr="00527B97" w:rsidRDefault="00CF0426" w:rsidP="009C6948">
            <w:pPr>
              <w:pStyle w:val="ICSbodyL"/>
              <w:spacing w:line="240" w:lineRule="auto"/>
              <w:rPr>
                <w:rFonts w:ascii="Calibri" w:hAnsi="Calibri"/>
              </w:rPr>
            </w:pPr>
          </w:p>
        </w:tc>
      </w:tr>
      <w:tr w:rsidR="00CF0426" w:rsidRPr="00076699" w:rsidTr="00527B97">
        <w:tc>
          <w:tcPr>
            <w:tcW w:w="9450" w:type="dxa"/>
            <w:shd w:val="clear" w:color="auto" w:fill="17365D"/>
          </w:tcPr>
          <w:p w:rsidR="00CF0426" w:rsidRPr="00527B97" w:rsidRDefault="00CF0426" w:rsidP="009C6948">
            <w:pPr>
              <w:pStyle w:val="ICSbodyL"/>
              <w:spacing w:line="240" w:lineRule="auto"/>
              <w:rPr>
                <w:rFonts w:ascii="Calibri" w:hAnsi="Calibri"/>
                <w:b/>
              </w:rPr>
            </w:pPr>
            <w:r w:rsidRPr="00527B97">
              <w:rPr>
                <w:rFonts w:ascii="Calibri" w:hAnsi="Calibri"/>
                <w:b/>
              </w:rPr>
              <w:t>Consequences &amp; Impacts</w:t>
            </w:r>
          </w:p>
        </w:tc>
      </w:tr>
      <w:tr w:rsidR="00CF0426" w:rsidRPr="00076699" w:rsidTr="009C6948">
        <w:tc>
          <w:tcPr>
            <w:tcW w:w="9450" w:type="dxa"/>
          </w:tcPr>
          <w:p w:rsidR="00CF0426" w:rsidRPr="00527B97" w:rsidRDefault="00CF0426" w:rsidP="009C6948">
            <w:pPr>
              <w:pStyle w:val="ICSbodyL"/>
              <w:spacing w:line="240" w:lineRule="auto"/>
              <w:rPr>
                <w:rFonts w:ascii="Calibri" w:hAnsi="Calibri"/>
              </w:rPr>
            </w:pPr>
          </w:p>
          <w:p w:rsidR="00CF0426" w:rsidRPr="00527B97" w:rsidRDefault="00CF0426" w:rsidP="009C6948">
            <w:pPr>
              <w:rPr>
                <w:rFonts w:ascii="Calibri" w:hAnsi="Calibri"/>
              </w:rPr>
            </w:pPr>
            <w:r w:rsidRPr="00527B97">
              <w:rPr>
                <w:rFonts w:ascii="Calibri" w:hAnsi="Calibri"/>
                <w:b/>
              </w:rPr>
              <w:t>Potential impact on human health &amp; safety:</w:t>
            </w:r>
          </w:p>
          <w:p w:rsidR="00CF0426" w:rsidRPr="00527B97" w:rsidRDefault="00CF0426" w:rsidP="009C6948">
            <w:pPr>
              <w:rPr>
                <w:rFonts w:ascii="Calibri" w:hAnsi="Calibri"/>
              </w:rPr>
            </w:pPr>
          </w:p>
          <w:p w:rsidR="00CF0426" w:rsidRPr="00527B97" w:rsidRDefault="00CF0426" w:rsidP="009C6948">
            <w:pPr>
              <w:numPr>
                <w:ilvl w:val="0"/>
                <w:numId w:val="4"/>
              </w:numPr>
              <w:tabs>
                <w:tab w:val="left" w:pos="1332"/>
              </w:tabs>
              <w:rPr>
                <w:rFonts w:ascii="Calibri" w:hAnsi="Calibri"/>
              </w:rPr>
            </w:pPr>
            <w:r w:rsidRPr="00527B97">
              <w:rPr>
                <w:rFonts w:ascii="Calibri" w:hAnsi="Calibri"/>
                <w:b/>
                <w:i/>
              </w:rPr>
              <w:t xml:space="preserve">4 - </w:t>
            </w:r>
            <w:r w:rsidRPr="00CA05F8">
              <w:rPr>
                <w:rFonts w:ascii="Calibri" w:hAnsi="Calibri"/>
                <w:b/>
                <w:i/>
                <w:highlight w:val="yellow"/>
              </w:rPr>
              <w:t>Catastrophic</w:t>
            </w:r>
            <w:r w:rsidRPr="00CA05F8">
              <w:rPr>
                <w:rFonts w:ascii="Calibri" w:hAnsi="Calibri"/>
                <w:highlight w:val="yellow"/>
              </w:rPr>
              <w:t xml:space="preserve"> (Possibility for multiple deaths)</w:t>
            </w:r>
          </w:p>
          <w:p w:rsidR="00CF0426" w:rsidRPr="00527B97" w:rsidRDefault="00CF0426" w:rsidP="009C6948">
            <w:pPr>
              <w:numPr>
                <w:ilvl w:val="0"/>
                <w:numId w:val="4"/>
              </w:numPr>
              <w:tabs>
                <w:tab w:val="left" w:pos="1332"/>
              </w:tabs>
              <w:rPr>
                <w:rFonts w:ascii="Calibri" w:hAnsi="Calibri"/>
              </w:rPr>
            </w:pPr>
            <w:r w:rsidRPr="00527B97">
              <w:rPr>
                <w:rFonts w:ascii="Calibri" w:hAnsi="Calibri"/>
                <w:b/>
                <w:i/>
              </w:rPr>
              <w:t>3- Critical</w:t>
            </w:r>
            <w:r w:rsidRPr="00527B97">
              <w:rPr>
                <w:rFonts w:ascii="Calibri" w:hAnsi="Calibri"/>
              </w:rPr>
              <w:t xml:space="preserve"> (Injuries or illness resulting in permanent disability)</w:t>
            </w:r>
          </w:p>
          <w:p w:rsidR="00CF0426" w:rsidRPr="00527B97" w:rsidRDefault="00CF0426" w:rsidP="009C6948">
            <w:pPr>
              <w:numPr>
                <w:ilvl w:val="0"/>
                <w:numId w:val="4"/>
              </w:numPr>
              <w:tabs>
                <w:tab w:val="left" w:pos="1332"/>
              </w:tabs>
              <w:rPr>
                <w:rFonts w:ascii="Calibri" w:hAnsi="Calibri"/>
              </w:rPr>
            </w:pPr>
            <w:r w:rsidRPr="00527B97">
              <w:rPr>
                <w:rFonts w:ascii="Calibri" w:hAnsi="Calibri"/>
                <w:b/>
                <w:i/>
              </w:rPr>
              <w:t xml:space="preserve">2 - Limited </w:t>
            </w:r>
            <w:r w:rsidRPr="00527B97">
              <w:rPr>
                <w:rFonts w:ascii="Calibri" w:hAnsi="Calibri"/>
              </w:rPr>
              <w:t>(Temporary injuries)</w:t>
            </w:r>
          </w:p>
          <w:p w:rsidR="00CF0426" w:rsidRPr="00527B97" w:rsidRDefault="00CF0426" w:rsidP="009C6948">
            <w:pPr>
              <w:numPr>
                <w:ilvl w:val="0"/>
                <w:numId w:val="4"/>
              </w:numPr>
              <w:tabs>
                <w:tab w:val="left" w:pos="1332"/>
              </w:tabs>
              <w:rPr>
                <w:rFonts w:ascii="Calibri" w:hAnsi="Calibri"/>
              </w:rPr>
            </w:pPr>
            <w:r w:rsidRPr="00527B97">
              <w:rPr>
                <w:rFonts w:ascii="Calibri" w:hAnsi="Calibri"/>
                <w:b/>
                <w:i/>
              </w:rPr>
              <w:t>1 - Negligible</w:t>
            </w:r>
            <w:r w:rsidRPr="00527B97">
              <w:rPr>
                <w:rFonts w:ascii="Calibri" w:hAnsi="Calibri"/>
              </w:rPr>
              <w:t xml:space="preserve"> (Injuries treatable with first aid)</w:t>
            </w:r>
          </w:p>
          <w:p w:rsidR="00CF0426" w:rsidRPr="00527B97" w:rsidRDefault="00CF0426" w:rsidP="009C6948">
            <w:pPr>
              <w:rPr>
                <w:rFonts w:ascii="Calibri" w:hAnsi="Calibri"/>
              </w:rPr>
            </w:pPr>
          </w:p>
          <w:p w:rsidR="00CF0426" w:rsidRPr="00527B97" w:rsidRDefault="00CF0426" w:rsidP="009C6948">
            <w:pPr>
              <w:rPr>
                <w:rFonts w:ascii="Calibri" w:hAnsi="Calibri"/>
                <w:i/>
              </w:rPr>
            </w:pPr>
            <w:r w:rsidRPr="00527B97">
              <w:rPr>
                <w:rFonts w:ascii="Calibri" w:hAnsi="Calibri"/>
                <w:i/>
              </w:rPr>
              <w:t>Include information available from historic occurrences or other credible estimates.</w:t>
            </w: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Default="0014171F" w:rsidP="009C6948">
            <w:pPr>
              <w:rPr>
                <w:rFonts w:ascii="Calibri" w:hAnsi="Calibri"/>
              </w:rPr>
            </w:pPr>
            <w:r>
              <w:rPr>
                <w:rFonts w:ascii="Calibri" w:hAnsi="Calibri"/>
              </w:rPr>
              <w:t>Hurricane Irene was responsible for 43 deaths.</w:t>
            </w:r>
          </w:p>
          <w:p w:rsidR="00CF0426" w:rsidRPr="00527B97" w:rsidRDefault="0014171F" w:rsidP="009C6948">
            <w:pPr>
              <w:rPr>
                <w:rFonts w:ascii="Calibri" w:hAnsi="Calibri"/>
              </w:rPr>
            </w:pPr>
            <w:r>
              <w:rPr>
                <w:rFonts w:ascii="Calibri" w:hAnsi="Calibri"/>
              </w:rPr>
              <w:t>Hurricane Mathew was responsible for 21 deaths.</w:t>
            </w: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3C79E1">
            <w:pPr>
              <w:rPr>
                <w:rFonts w:ascii="Calibri" w:hAnsi="Calibri"/>
              </w:rPr>
            </w:pPr>
            <w:r w:rsidRPr="00527B97">
              <w:rPr>
                <w:rFonts w:ascii="Calibri" w:hAnsi="Calibri"/>
                <w:b/>
              </w:rPr>
              <w:t>Potential impact on property and infrastructure:</w:t>
            </w:r>
          </w:p>
          <w:p w:rsidR="00CF0426" w:rsidRPr="00527B97" w:rsidRDefault="00CF0426" w:rsidP="003C79E1">
            <w:pPr>
              <w:rPr>
                <w:rFonts w:ascii="Calibri" w:hAnsi="Calibri"/>
              </w:rPr>
            </w:pPr>
          </w:p>
          <w:p w:rsidR="00CF0426" w:rsidRPr="00527B97" w:rsidRDefault="00CF0426" w:rsidP="003C79E1">
            <w:pPr>
              <w:numPr>
                <w:ilvl w:val="0"/>
                <w:numId w:val="4"/>
              </w:numPr>
              <w:tabs>
                <w:tab w:val="left" w:pos="1332"/>
              </w:tabs>
              <w:rPr>
                <w:rFonts w:ascii="Calibri" w:hAnsi="Calibri"/>
              </w:rPr>
            </w:pPr>
            <w:r w:rsidRPr="00527B97">
              <w:rPr>
                <w:rFonts w:ascii="Calibri" w:hAnsi="Calibri"/>
                <w:b/>
                <w:i/>
              </w:rPr>
              <w:t>4 - Catastrophic</w:t>
            </w:r>
            <w:r w:rsidRPr="00527B97">
              <w:rPr>
                <w:rFonts w:ascii="Calibri" w:hAnsi="Calibri"/>
              </w:rPr>
              <w:t xml:space="preserve"> (Shutdown of critical facilities for 1 month or more; more than 50% of property severely damaged)</w:t>
            </w:r>
          </w:p>
          <w:p w:rsidR="00CF0426" w:rsidRPr="00527B97" w:rsidRDefault="00CF0426" w:rsidP="003C79E1">
            <w:pPr>
              <w:numPr>
                <w:ilvl w:val="0"/>
                <w:numId w:val="4"/>
              </w:numPr>
              <w:tabs>
                <w:tab w:val="left" w:pos="1332"/>
              </w:tabs>
              <w:rPr>
                <w:rFonts w:ascii="Calibri" w:hAnsi="Calibri"/>
              </w:rPr>
            </w:pPr>
            <w:r w:rsidRPr="00527B97">
              <w:rPr>
                <w:rFonts w:ascii="Calibri" w:hAnsi="Calibri"/>
                <w:b/>
                <w:i/>
              </w:rPr>
              <w:t>3 - Critical</w:t>
            </w:r>
            <w:r w:rsidRPr="00527B97">
              <w:rPr>
                <w:rFonts w:ascii="Calibri" w:hAnsi="Calibri"/>
              </w:rPr>
              <w:t xml:space="preserve"> (Shutdown of critical facilities for at least 2 weeks; 25% to 50% of property severely damaged)</w:t>
            </w:r>
          </w:p>
          <w:p w:rsidR="00CF0426" w:rsidRPr="0014171F" w:rsidRDefault="00CF0426" w:rsidP="003C79E1">
            <w:pPr>
              <w:numPr>
                <w:ilvl w:val="0"/>
                <w:numId w:val="4"/>
              </w:numPr>
              <w:tabs>
                <w:tab w:val="left" w:pos="1332"/>
              </w:tabs>
              <w:rPr>
                <w:rFonts w:ascii="Calibri" w:hAnsi="Calibri"/>
                <w:highlight w:val="yellow"/>
              </w:rPr>
            </w:pPr>
            <w:r w:rsidRPr="00527B97">
              <w:rPr>
                <w:rFonts w:ascii="Calibri" w:hAnsi="Calibri"/>
                <w:b/>
                <w:i/>
              </w:rPr>
              <w:t xml:space="preserve">2- </w:t>
            </w:r>
            <w:r w:rsidRPr="0014171F">
              <w:rPr>
                <w:rFonts w:ascii="Calibri" w:hAnsi="Calibri"/>
                <w:b/>
                <w:i/>
                <w:highlight w:val="yellow"/>
              </w:rPr>
              <w:t xml:space="preserve">Limited </w:t>
            </w:r>
            <w:r w:rsidRPr="0014171F">
              <w:rPr>
                <w:rFonts w:ascii="Calibri" w:hAnsi="Calibri"/>
                <w:highlight w:val="yellow"/>
              </w:rPr>
              <w:t>(Shutdown of critical facilities for 1-2 weeks; 10% to 25% of property severely damaged)</w:t>
            </w:r>
          </w:p>
          <w:p w:rsidR="00CF0426" w:rsidRPr="00527B97" w:rsidRDefault="00CF0426" w:rsidP="003C79E1">
            <w:pPr>
              <w:numPr>
                <w:ilvl w:val="0"/>
                <w:numId w:val="4"/>
              </w:numPr>
              <w:tabs>
                <w:tab w:val="left" w:pos="1332"/>
              </w:tabs>
              <w:rPr>
                <w:rFonts w:ascii="Calibri" w:hAnsi="Calibri"/>
              </w:rPr>
            </w:pPr>
            <w:r w:rsidRPr="00527B97">
              <w:rPr>
                <w:rFonts w:ascii="Calibri" w:hAnsi="Calibri"/>
                <w:b/>
                <w:i/>
              </w:rPr>
              <w:t>1 - Negligible</w:t>
            </w:r>
            <w:r w:rsidRPr="00527B97">
              <w:rPr>
                <w:rFonts w:ascii="Calibri" w:hAnsi="Calibri"/>
              </w:rPr>
              <w:t xml:space="preserve"> (Shutdown of critical facilities for 24 hours or less; less than 10% of property severely damaged)</w:t>
            </w:r>
          </w:p>
          <w:p w:rsidR="00CF0426" w:rsidRPr="00527B97" w:rsidRDefault="00CF0426" w:rsidP="003C79E1">
            <w:pPr>
              <w:rPr>
                <w:rFonts w:ascii="Calibri" w:hAnsi="Calibri"/>
              </w:rPr>
            </w:pPr>
          </w:p>
          <w:p w:rsidR="00CF0426" w:rsidRPr="00527B97" w:rsidRDefault="00CF0426" w:rsidP="00BD08F5">
            <w:pPr>
              <w:rPr>
                <w:rFonts w:ascii="Calibri" w:hAnsi="Calibri"/>
                <w:i/>
              </w:rPr>
            </w:pPr>
            <w:r w:rsidRPr="00527B97">
              <w:rPr>
                <w:rFonts w:ascii="Calibri" w:hAnsi="Calibri"/>
                <w:i/>
              </w:rPr>
              <w:t>Include information available from historic occurrences or other credible estimates.</w:t>
            </w:r>
          </w:p>
          <w:p w:rsidR="00CF0426" w:rsidRPr="00527B97" w:rsidRDefault="00CF0426" w:rsidP="003C79E1">
            <w:pPr>
              <w:rPr>
                <w:rFonts w:ascii="Calibri" w:hAnsi="Calibri"/>
              </w:rPr>
            </w:pPr>
          </w:p>
          <w:p w:rsidR="00CF0426" w:rsidRPr="00527B97" w:rsidRDefault="00CF0426" w:rsidP="003C79E1">
            <w:pPr>
              <w:rPr>
                <w:rFonts w:ascii="Calibri" w:hAnsi="Calibri"/>
              </w:rPr>
            </w:pPr>
          </w:p>
          <w:p w:rsidR="00CF0426" w:rsidRDefault="0014171F" w:rsidP="003C79E1">
            <w:pPr>
              <w:rPr>
                <w:rFonts w:ascii="Calibri" w:hAnsi="Calibri"/>
              </w:rPr>
            </w:pPr>
            <w:r>
              <w:rPr>
                <w:rFonts w:ascii="Calibri" w:hAnsi="Calibri"/>
              </w:rPr>
              <w:t xml:space="preserve">The hurricane of 2016 led to damage of resources which made them closed for almost </w:t>
            </w:r>
            <w:proofErr w:type="spellStart"/>
            <w:r>
              <w:rPr>
                <w:rFonts w:ascii="Calibri" w:hAnsi="Calibri"/>
              </w:rPr>
              <w:t>to</w:t>
            </w:r>
            <w:proofErr w:type="spellEnd"/>
            <w:r>
              <w:rPr>
                <w:rFonts w:ascii="Calibri" w:hAnsi="Calibri"/>
              </w:rPr>
              <w:t xml:space="preserve"> weeks.</w:t>
            </w:r>
          </w:p>
          <w:p w:rsidR="0014171F" w:rsidRPr="00527B97" w:rsidRDefault="0014171F" w:rsidP="003C79E1">
            <w:pPr>
              <w:rPr>
                <w:rFonts w:ascii="Calibri" w:hAnsi="Calibri"/>
              </w:rPr>
            </w:pPr>
            <w:r>
              <w:rPr>
                <w:rFonts w:ascii="Calibri" w:hAnsi="Calibri"/>
              </w:rPr>
              <w:t>The 1989 hurricane led to death of individuals and damage of resources for over 10 days where important facilities like hospitals were closed</w:t>
            </w:r>
          </w:p>
          <w:p w:rsidR="00CF0426" w:rsidRPr="00527B97" w:rsidRDefault="00CF0426" w:rsidP="003C79E1">
            <w:pPr>
              <w:rPr>
                <w:rFonts w:ascii="Calibri" w:hAnsi="Calibri"/>
              </w:rPr>
            </w:pPr>
          </w:p>
          <w:p w:rsidR="00CF0426" w:rsidRPr="00527B97" w:rsidRDefault="00CF0426" w:rsidP="003C79E1">
            <w:pPr>
              <w:rPr>
                <w:rFonts w:ascii="Calibri" w:hAnsi="Calibri"/>
              </w:rPr>
            </w:pPr>
          </w:p>
          <w:p w:rsidR="00CF0426" w:rsidRPr="00527B97" w:rsidRDefault="00CF0426" w:rsidP="003C79E1">
            <w:pPr>
              <w:rPr>
                <w:rFonts w:ascii="Calibri" w:hAnsi="Calibri"/>
              </w:rPr>
            </w:pPr>
          </w:p>
          <w:p w:rsidR="00CF0426" w:rsidRPr="00527B97" w:rsidRDefault="00CF0426" w:rsidP="003C79E1">
            <w:pPr>
              <w:rPr>
                <w:rFonts w:ascii="Calibri" w:hAnsi="Calibri"/>
              </w:rPr>
            </w:pPr>
          </w:p>
          <w:p w:rsidR="00CF0426" w:rsidRPr="00527B97" w:rsidRDefault="00CF0426" w:rsidP="003C79E1">
            <w:pPr>
              <w:rPr>
                <w:rFonts w:ascii="Calibri" w:hAnsi="Calibri"/>
              </w:rPr>
            </w:pPr>
          </w:p>
          <w:p w:rsidR="00CF0426" w:rsidRPr="00527B97" w:rsidRDefault="00CF0426" w:rsidP="009D5D66">
            <w:pPr>
              <w:spacing w:line="276" w:lineRule="auto"/>
              <w:rPr>
                <w:rFonts w:ascii="Calibri" w:hAnsi="Calibri"/>
                <w:b/>
              </w:rPr>
            </w:pPr>
          </w:p>
          <w:p w:rsidR="00CF0426" w:rsidRPr="00527B97" w:rsidRDefault="00CF0426" w:rsidP="009D5D66">
            <w:pPr>
              <w:spacing w:line="276" w:lineRule="auto"/>
              <w:rPr>
                <w:rFonts w:ascii="Calibri" w:hAnsi="Calibri"/>
                <w:b/>
              </w:rPr>
            </w:pPr>
            <w:r w:rsidRPr="00527B97">
              <w:rPr>
                <w:rFonts w:ascii="Calibri" w:hAnsi="Calibri"/>
                <w:b/>
              </w:rPr>
              <w:t xml:space="preserve">What are potential impacts on the environment and/or agriculture? </w:t>
            </w:r>
          </w:p>
          <w:p w:rsidR="00CF0426" w:rsidRPr="00527B97" w:rsidRDefault="00CF0426" w:rsidP="009D5D66">
            <w:pPr>
              <w:spacing w:line="276" w:lineRule="auto"/>
              <w:rPr>
                <w:rFonts w:ascii="Calibri" w:hAnsi="Calibri"/>
                <w:b/>
              </w:rPr>
            </w:pPr>
          </w:p>
          <w:p w:rsidR="00CF0426" w:rsidRDefault="0014171F" w:rsidP="009D5D66">
            <w:pPr>
              <w:spacing w:line="276" w:lineRule="auto"/>
              <w:rPr>
                <w:rFonts w:ascii="Calibri" w:hAnsi="Calibri"/>
              </w:rPr>
            </w:pPr>
            <w:r>
              <w:rPr>
                <w:rFonts w:ascii="Calibri" w:hAnsi="Calibri"/>
              </w:rPr>
              <w:t>The effect on environment is damage of forest cover which leads to deforestation.</w:t>
            </w:r>
          </w:p>
          <w:p w:rsidR="00CF0426" w:rsidRPr="00527B97" w:rsidRDefault="0014171F" w:rsidP="009D5D66">
            <w:pPr>
              <w:spacing w:line="276" w:lineRule="auto"/>
              <w:rPr>
                <w:rFonts w:ascii="Calibri" w:hAnsi="Calibri"/>
                <w:b/>
              </w:rPr>
            </w:pPr>
            <w:r>
              <w:rPr>
                <w:rFonts w:ascii="Calibri" w:hAnsi="Calibri"/>
              </w:rPr>
              <w:t>Erosion will be evidenced hence damaging the environment.</w:t>
            </w:r>
          </w:p>
          <w:p w:rsidR="00CF0426" w:rsidRPr="00527B97" w:rsidRDefault="00CF0426" w:rsidP="009D5D66">
            <w:pPr>
              <w:spacing w:line="276" w:lineRule="auto"/>
              <w:rPr>
                <w:rFonts w:ascii="Calibri" w:hAnsi="Calibri"/>
              </w:rPr>
            </w:pPr>
          </w:p>
          <w:p w:rsidR="00CF0426" w:rsidRPr="00527B97" w:rsidRDefault="00CF0426" w:rsidP="00BD08F5">
            <w:pPr>
              <w:rPr>
                <w:rFonts w:ascii="Calibri" w:hAnsi="Calibri"/>
                <w:i/>
              </w:rPr>
            </w:pPr>
            <w:r w:rsidRPr="00527B97">
              <w:rPr>
                <w:rFonts w:ascii="Calibri" w:hAnsi="Calibri"/>
                <w:i/>
              </w:rPr>
              <w:t>Include information available from historic occurrences or other credible estimates.</w:t>
            </w:r>
          </w:p>
          <w:p w:rsidR="00CF0426" w:rsidRPr="00527B97" w:rsidRDefault="00CF0426" w:rsidP="009C6948">
            <w:pPr>
              <w:rPr>
                <w:rFonts w:ascii="Calibri" w:hAnsi="Calibri"/>
              </w:rPr>
            </w:pPr>
          </w:p>
          <w:p w:rsidR="00CF0426" w:rsidRPr="00527B97" w:rsidRDefault="0014171F" w:rsidP="009C6948">
            <w:pPr>
              <w:rPr>
                <w:rFonts w:ascii="Calibri" w:hAnsi="Calibri"/>
              </w:rPr>
            </w:pPr>
            <w:r>
              <w:rPr>
                <w:rFonts w:ascii="Calibri" w:hAnsi="Calibri"/>
              </w:rPr>
              <w:t>A</w:t>
            </w:r>
            <w:r w:rsidR="00A65ABC">
              <w:rPr>
                <w:rFonts w:ascii="Calibri" w:hAnsi="Calibri"/>
              </w:rPr>
              <w:t xml:space="preserve">ccording to the senate hearing 109-1146 there was evidenced damage of the environment. For instance in the soil cover was greatly destroyed. A lot of waste materials were split everywhere polluting the </w:t>
            </w:r>
            <w:proofErr w:type="spellStart"/>
            <w:r w:rsidR="00A65ABC">
              <w:rPr>
                <w:rFonts w:ascii="Calibri" w:hAnsi="Calibri"/>
              </w:rPr>
              <w:t>enivironment</w:t>
            </w:r>
            <w:proofErr w:type="spellEnd"/>
            <w:r w:rsidR="00A65ABC">
              <w:rPr>
                <w:rFonts w:ascii="Calibri" w:hAnsi="Calibri"/>
              </w:rPr>
              <w:t>.</w:t>
            </w: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BD08F5">
            <w:pPr>
              <w:rPr>
                <w:rFonts w:ascii="Calibri" w:hAnsi="Calibri"/>
              </w:rPr>
            </w:pPr>
            <w:r w:rsidRPr="00527B97">
              <w:rPr>
                <w:rFonts w:ascii="Calibri" w:hAnsi="Calibri"/>
                <w:b/>
              </w:rPr>
              <w:t>Potential impact on continuity of operations:</w:t>
            </w:r>
          </w:p>
          <w:p w:rsidR="00CF0426" w:rsidRPr="00527B97" w:rsidRDefault="00CF0426" w:rsidP="00BD08F5">
            <w:pPr>
              <w:rPr>
                <w:rFonts w:ascii="Calibri" w:hAnsi="Calibri"/>
              </w:rPr>
            </w:pPr>
          </w:p>
          <w:p w:rsidR="00CF0426" w:rsidRPr="00527B97" w:rsidRDefault="00CF0426" w:rsidP="00BD08F5">
            <w:pPr>
              <w:numPr>
                <w:ilvl w:val="0"/>
                <w:numId w:val="4"/>
              </w:numPr>
              <w:tabs>
                <w:tab w:val="left" w:pos="1332"/>
              </w:tabs>
              <w:rPr>
                <w:rFonts w:ascii="Calibri" w:hAnsi="Calibri"/>
                <w:i/>
              </w:rPr>
            </w:pPr>
            <w:r w:rsidRPr="00527B97">
              <w:rPr>
                <w:rFonts w:ascii="Calibri" w:hAnsi="Calibri"/>
                <w:b/>
                <w:i/>
              </w:rPr>
              <w:t>4 - Catastrophic</w:t>
            </w:r>
            <w:r w:rsidRPr="00527B97">
              <w:rPr>
                <w:rFonts w:ascii="Calibri" w:hAnsi="Calibri"/>
              </w:rPr>
              <w:t xml:space="preserve"> </w:t>
            </w:r>
            <w:r w:rsidRPr="00527B97">
              <w:rPr>
                <w:rFonts w:ascii="Calibri" w:hAnsi="Calibri"/>
                <w:i/>
              </w:rPr>
              <w:t>(moderate- to long-term (36 hours and longer) impacts on essential functions)</w:t>
            </w:r>
          </w:p>
          <w:p w:rsidR="00CF0426" w:rsidRPr="00527B97" w:rsidRDefault="00CF0426" w:rsidP="00BD08F5">
            <w:pPr>
              <w:numPr>
                <w:ilvl w:val="0"/>
                <w:numId w:val="4"/>
              </w:numPr>
              <w:tabs>
                <w:tab w:val="left" w:pos="1332"/>
              </w:tabs>
              <w:rPr>
                <w:rFonts w:ascii="Calibri" w:hAnsi="Calibri"/>
              </w:rPr>
            </w:pPr>
            <w:r w:rsidRPr="00527B97">
              <w:rPr>
                <w:rFonts w:ascii="Calibri" w:hAnsi="Calibri"/>
                <w:b/>
                <w:i/>
              </w:rPr>
              <w:t>3 - Critical</w:t>
            </w:r>
            <w:r w:rsidRPr="00527B97">
              <w:rPr>
                <w:rFonts w:ascii="Calibri" w:hAnsi="Calibri"/>
              </w:rPr>
              <w:t xml:space="preserve"> </w:t>
            </w:r>
            <w:r w:rsidRPr="00527B97">
              <w:rPr>
                <w:rFonts w:ascii="Calibri" w:hAnsi="Calibri"/>
                <w:i/>
              </w:rPr>
              <w:t>(moderate-term (12-36 hour) impacts on multiple essential functions and/or longer-term impacts on all functions)</w:t>
            </w:r>
          </w:p>
          <w:p w:rsidR="00CF0426" w:rsidRPr="00527B97" w:rsidRDefault="00CF0426" w:rsidP="00BD08F5">
            <w:pPr>
              <w:numPr>
                <w:ilvl w:val="0"/>
                <w:numId w:val="4"/>
              </w:numPr>
              <w:tabs>
                <w:tab w:val="left" w:pos="1332"/>
              </w:tabs>
              <w:rPr>
                <w:rFonts w:ascii="Calibri" w:hAnsi="Calibri"/>
                <w:i/>
              </w:rPr>
            </w:pPr>
            <w:r w:rsidRPr="00527B97">
              <w:rPr>
                <w:rFonts w:ascii="Calibri" w:hAnsi="Calibri"/>
                <w:b/>
                <w:i/>
              </w:rPr>
              <w:t xml:space="preserve">2 - Limited </w:t>
            </w:r>
            <w:r w:rsidRPr="00527B97">
              <w:rPr>
                <w:rFonts w:ascii="Calibri" w:hAnsi="Calibri"/>
                <w:i/>
              </w:rPr>
              <w:t xml:space="preserve">(moderate-term (12-36 hour) impacts on some functions and/or shorter-term impacts on small number of essential functions) </w:t>
            </w:r>
          </w:p>
          <w:p w:rsidR="00CF0426" w:rsidRPr="00527B97" w:rsidRDefault="00CF0426" w:rsidP="00BD08F5">
            <w:pPr>
              <w:numPr>
                <w:ilvl w:val="0"/>
                <w:numId w:val="4"/>
              </w:numPr>
              <w:tabs>
                <w:tab w:val="left" w:pos="1332"/>
              </w:tabs>
              <w:rPr>
                <w:rFonts w:ascii="Calibri" w:hAnsi="Calibri"/>
              </w:rPr>
            </w:pPr>
            <w:r w:rsidRPr="00527B97">
              <w:rPr>
                <w:rFonts w:ascii="Calibri" w:hAnsi="Calibri"/>
                <w:b/>
                <w:i/>
              </w:rPr>
              <w:t xml:space="preserve">1 - Negligible </w:t>
            </w:r>
            <w:r w:rsidRPr="00A65ABC">
              <w:rPr>
                <w:rFonts w:ascii="Calibri" w:hAnsi="Calibri"/>
                <w:i/>
                <w:highlight w:val="yellow"/>
              </w:rPr>
              <w:t>(short-term (less than 12 hours) impacts on some functions</w:t>
            </w:r>
            <w:r w:rsidRPr="00527B97">
              <w:rPr>
                <w:rFonts w:ascii="Calibri" w:hAnsi="Calibri"/>
                <w:i/>
              </w:rPr>
              <w:t xml:space="preserve"> </w:t>
            </w:r>
          </w:p>
          <w:p w:rsidR="00CF0426" w:rsidRPr="00527B97" w:rsidRDefault="00CF0426" w:rsidP="009C6948">
            <w:pPr>
              <w:rPr>
                <w:rFonts w:ascii="Calibri" w:hAnsi="Calibri"/>
              </w:rPr>
            </w:pPr>
          </w:p>
          <w:p w:rsidR="00CF0426" w:rsidRPr="00527B97" w:rsidRDefault="00CF0426" w:rsidP="00BD08F5">
            <w:pPr>
              <w:rPr>
                <w:rFonts w:ascii="Calibri" w:hAnsi="Calibri"/>
                <w:i/>
              </w:rPr>
            </w:pPr>
            <w:r w:rsidRPr="00527B97">
              <w:rPr>
                <w:rFonts w:ascii="Calibri" w:hAnsi="Calibri"/>
                <w:i/>
              </w:rPr>
              <w:t>Include information available from historic occurrences or other credible estimates.</w:t>
            </w: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A65ABC" w:rsidP="009C6948">
            <w:pPr>
              <w:rPr>
                <w:rFonts w:ascii="Calibri" w:hAnsi="Calibri"/>
              </w:rPr>
            </w:pPr>
            <w:r>
              <w:rPr>
                <w:rFonts w:ascii="Calibri" w:hAnsi="Calibri"/>
              </w:rPr>
              <w:t>Matters to deal with transport are stopped for no more than 12 hours during the storm period where everyone avoids being hit by the hurricane.</w:t>
            </w: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tc>
      </w:tr>
    </w:tbl>
    <w:p w:rsidR="00CF0426" w:rsidRPr="00527B97" w:rsidRDefault="00CF0426" w:rsidP="003C79E1">
      <w:pPr>
        <w:pStyle w:val="Heading1"/>
        <w:jc w:val="center"/>
        <w:rPr>
          <w:rFonts w:ascii="Calibri" w:hAnsi="Calibri"/>
          <w:sz w:val="22"/>
        </w:rPr>
      </w:pPr>
      <w:r w:rsidRPr="00527B97">
        <w:rPr>
          <w:rFonts w:ascii="Calibri" w:hAnsi="Calibri"/>
        </w:rPr>
        <w:br w:type="page"/>
        <w:t>Hazard Analysis Worksheet (continued)</w:t>
      </w:r>
    </w:p>
    <w:p w:rsidR="00CF0426" w:rsidRPr="00527B97" w:rsidRDefault="00CF0426" w:rsidP="00076699">
      <w:pPr>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tblGrid>
      <w:tr w:rsidR="00CF0426" w:rsidRPr="00076699" w:rsidTr="009C6948">
        <w:tc>
          <w:tcPr>
            <w:tcW w:w="9450" w:type="dxa"/>
          </w:tcPr>
          <w:p w:rsidR="00CF0426" w:rsidRPr="00527B97" w:rsidRDefault="00CF0426" w:rsidP="009C6948">
            <w:pPr>
              <w:pStyle w:val="ICSbodyL"/>
              <w:spacing w:line="240" w:lineRule="auto"/>
              <w:rPr>
                <w:rFonts w:ascii="Calibri" w:hAnsi="Calibri"/>
              </w:rPr>
            </w:pPr>
          </w:p>
          <w:p w:rsidR="00CF0426" w:rsidRPr="00527B97" w:rsidRDefault="00CF0426" w:rsidP="009C6948">
            <w:pPr>
              <w:rPr>
                <w:rFonts w:ascii="Calibri" w:hAnsi="Calibri"/>
                <w:b/>
              </w:rPr>
            </w:pPr>
            <w:r w:rsidRPr="00527B97">
              <w:rPr>
                <w:rFonts w:ascii="Calibri" w:hAnsi="Calibri"/>
                <w:b/>
              </w:rPr>
              <w:t>Potential for cascading or secondary effects?</w:t>
            </w:r>
          </w:p>
          <w:p w:rsidR="00CF0426" w:rsidRPr="00527B97" w:rsidRDefault="00CF0426" w:rsidP="009C6948">
            <w:pPr>
              <w:pStyle w:val="ICSbodyL"/>
              <w:spacing w:line="240" w:lineRule="auto"/>
              <w:rPr>
                <w:rFonts w:ascii="Calibri" w:hAnsi="Calibri"/>
              </w:rPr>
            </w:pPr>
          </w:p>
          <w:p w:rsidR="00CF0426" w:rsidRPr="007E5F78" w:rsidRDefault="00CF0426" w:rsidP="009C6948">
            <w:pPr>
              <w:numPr>
                <w:ilvl w:val="0"/>
                <w:numId w:val="6"/>
              </w:numPr>
              <w:tabs>
                <w:tab w:val="left" w:pos="1332"/>
              </w:tabs>
              <w:rPr>
                <w:rFonts w:ascii="Calibri" w:hAnsi="Calibri"/>
                <w:highlight w:val="yellow"/>
              </w:rPr>
            </w:pPr>
            <w:r w:rsidRPr="007E5F78">
              <w:rPr>
                <w:rFonts w:ascii="Calibri" w:hAnsi="Calibri"/>
                <w:highlight w:val="yellow"/>
              </w:rPr>
              <w:t>No</w:t>
            </w:r>
          </w:p>
          <w:p w:rsidR="00CF0426" w:rsidRPr="00527B97" w:rsidRDefault="00CF0426" w:rsidP="009C6948">
            <w:pPr>
              <w:numPr>
                <w:ilvl w:val="0"/>
                <w:numId w:val="6"/>
              </w:numPr>
              <w:tabs>
                <w:tab w:val="left" w:pos="1332"/>
              </w:tabs>
              <w:rPr>
                <w:rFonts w:ascii="Calibri" w:hAnsi="Calibri"/>
              </w:rPr>
            </w:pPr>
            <w:r w:rsidRPr="00527B97">
              <w:rPr>
                <w:rFonts w:ascii="Calibri" w:hAnsi="Calibri"/>
              </w:rPr>
              <w:t>Yes.  Specify effects:</w:t>
            </w: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i/>
              </w:rPr>
            </w:pPr>
            <w:r w:rsidRPr="00527B97">
              <w:rPr>
                <w:rFonts w:ascii="Calibri" w:hAnsi="Calibri"/>
                <w:i/>
              </w:rPr>
              <w:t xml:space="preserve">Describe historic examples or estimates, if available. </w:t>
            </w: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p w:rsidR="00CF0426" w:rsidRPr="00527B97" w:rsidRDefault="00CF0426" w:rsidP="009C6948">
            <w:pPr>
              <w:rPr>
                <w:rFonts w:ascii="Calibri" w:hAnsi="Calibri"/>
              </w:rPr>
            </w:pPr>
          </w:p>
        </w:tc>
      </w:tr>
    </w:tbl>
    <w:p w:rsidR="00CF0426" w:rsidRPr="00527B97" w:rsidRDefault="00CF0426" w:rsidP="00076699">
      <w:pPr>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tblGrid>
      <w:tr w:rsidR="00CF0426" w:rsidRPr="00076699" w:rsidTr="00527B97">
        <w:tc>
          <w:tcPr>
            <w:tcW w:w="9450" w:type="dxa"/>
            <w:shd w:val="clear" w:color="auto" w:fill="0F243E"/>
          </w:tcPr>
          <w:p w:rsidR="00CF0426" w:rsidRPr="00527B97" w:rsidRDefault="00CF0426" w:rsidP="00087671">
            <w:pPr>
              <w:rPr>
                <w:rFonts w:ascii="Calibri" w:hAnsi="Calibri"/>
                <w:b/>
              </w:rPr>
            </w:pPr>
            <w:r w:rsidRPr="00527B97">
              <w:rPr>
                <w:rFonts w:ascii="Calibri" w:hAnsi="Calibri"/>
                <w:b/>
              </w:rPr>
              <w:t>Vulnerability</w:t>
            </w:r>
          </w:p>
        </w:tc>
      </w:tr>
      <w:tr w:rsidR="00CF0426" w:rsidRPr="00076699" w:rsidTr="00087671">
        <w:tc>
          <w:tcPr>
            <w:tcW w:w="9450" w:type="dxa"/>
          </w:tcPr>
          <w:p w:rsidR="00CF0426" w:rsidRPr="00527B97" w:rsidRDefault="00CF0426" w:rsidP="00087671">
            <w:pPr>
              <w:pStyle w:val="ICSbodyL"/>
              <w:spacing w:line="240" w:lineRule="auto"/>
              <w:rPr>
                <w:rFonts w:ascii="Calibri" w:hAnsi="Calibri"/>
              </w:rPr>
            </w:pPr>
          </w:p>
          <w:p w:rsidR="00CF0426" w:rsidRPr="00527B97" w:rsidRDefault="00CF0426" w:rsidP="00087671">
            <w:pPr>
              <w:rPr>
                <w:rFonts w:ascii="Calibri" w:hAnsi="Calibri"/>
              </w:rPr>
            </w:pPr>
            <w:r w:rsidRPr="00527B97">
              <w:rPr>
                <w:rFonts w:ascii="Calibri" w:hAnsi="Calibri"/>
              </w:rPr>
              <w:t>Are there particular locations or areas of the city that are more vulnerable to this hazard? If so, list/describe:</w:t>
            </w:r>
          </w:p>
          <w:p w:rsidR="00CF0426" w:rsidRPr="00527B97" w:rsidRDefault="00CF0426" w:rsidP="00087671">
            <w:pPr>
              <w:rPr>
                <w:rFonts w:ascii="Calibri" w:hAnsi="Calibri"/>
              </w:rPr>
            </w:pPr>
          </w:p>
          <w:p w:rsidR="00CF0426" w:rsidRPr="00527B97" w:rsidRDefault="00CF0426" w:rsidP="00AD4B3D">
            <w:pPr>
              <w:pStyle w:val="ColourfulListAccent1"/>
              <w:numPr>
                <w:ilvl w:val="0"/>
                <w:numId w:val="22"/>
              </w:numPr>
              <w:rPr>
                <w:rFonts w:ascii="Calibri" w:hAnsi="Calibri"/>
              </w:rPr>
            </w:pPr>
            <w:r w:rsidRPr="00527B97">
              <w:rPr>
                <w:rFonts w:ascii="Calibri" w:hAnsi="Calibri"/>
              </w:rPr>
              <w:t>No</w:t>
            </w:r>
          </w:p>
          <w:p w:rsidR="00CF0426" w:rsidRPr="000A0A3C" w:rsidRDefault="00CF0426" w:rsidP="00AD4B3D">
            <w:pPr>
              <w:pStyle w:val="ColourfulListAccent1"/>
              <w:numPr>
                <w:ilvl w:val="0"/>
                <w:numId w:val="22"/>
              </w:numPr>
              <w:rPr>
                <w:rFonts w:ascii="Calibri" w:hAnsi="Calibri"/>
                <w:highlight w:val="yellow"/>
              </w:rPr>
            </w:pPr>
            <w:r w:rsidRPr="000A0A3C">
              <w:rPr>
                <w:rFonts w:ascii="Calibri" w:hAnsi="Calibri"/>
                <w:highlight w:val="yellow"/>
              </w:rPr>
              <w:t>Yes</w:t>
            </w:r>
          </w:p>
          <w:p w:rsidR="00CF0426" w:rsidRPr="00527B97" w:rsidRDefault="000A0A3C" w:rsidP="00087671">
            <w:pPr>
              <w:rPr>
                <w:rFonts w:ascii="Calibri" w:hAnsi="Calibri"/>
              </w:rPr>
            </w:pPr>
            <w:r>
              <w:rPr>
                <w:rFonts w:ascii="Calibri" w:hAnsi="Calibri"/>
              </w:rPr>
              <w:t>The areas near the shows are more vulnerable to hurricanes than any other areas in the county.</w:t>
            </w: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D027DD">
            <w:pPr>
              <w:rPr>
                <w:rFonts w:ascii="Calibri" w:hAnsi="Calibri"/>
              </w:rPr>
            </w:pPr>
            <w:r w:rsidRPr="00527B97">
              <w:rPr>
                <w:rFonts w:ascii="Calibri" w:hAnsi="Calibri"/>
              </w:rPr>
              <w:t>Are particular populations more likely to be negatively impacted?  If so, who/which?</w:t>
            </w:r>
          </w:p>
          <w:p w:rsidR="00CF0426" w:rsidRPr="00527B97" w:rsidRDefault="00CF0426" w:rsidP="00D027DD">
            <w:pPr>
              <w:pStyle w:val="ColourfulListAccent1"/>
              <w:numPr>
                <w:ilvl w:val="0"/>
                <w:numId w:val="22"/>
              </w:numPr>
              <w:rPr>
                <w:rFonts w:ascii="Calibri" w:hAnsi="Calibri"/>
              </w:rPr>
            </w:pPr>
            <w:r w:rsidRPr="000A0A3C">
              <w:rPr>
                <w:rFonts w:ascii="Calibri" w:hAnsi="Calibri"/>
                <w:highlight w:val="yellow"/>
              </w:rPr>
              <w:t>No</w:t>
            </w:r>
          </w:p>
          <w:p w:rsidR="00CF0426" w:rsidRPr="00527B97" w:rsidRDefault="00CF0426" w:rsidP="00D027DD">
            <w:pPr>
              <w:pStyle w:val="ColourfulListAccent1"/>
              <w:numPr>
                <w:ilvl w:val="0"/>
                <w:numId w:val="22"/>
              </w:numPr>
              <w:rPr>
                <w:rFonts w:ascii="Calibri" w:hAnsi="Calibri"/>
              </w:rPr>
            </w:pPr>
            <w:r w:rsidRPr="00527B97">
              <w:rPr>
                <w:rFonts w:ascii="Calibri" w:hAnsi="Calibri"/>
              </w:rPr>
              <w:t>Yes</w:t>
            </w:r>
          </w:p>
          <w:p w:rsidR="00CF0426" w:rsidRPr="00527B97" w:rsidRDefault="00CF0426" w:rsidP="00D027DD">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AD4B3D">
            <w:pPr>
              <w:rPr>
                <w:rFonts w:ascii="Calibri" w:hAnsi="Calibri"/>
              </w:rPr>
            </w:pPr>
            <w:r w:rsidRPr="00527B97">
              <w:rPr>
                <w:rFonts w:ascii="Calibri" w:hAnsi="Calibri"/>
              </w:rPr>
              <w:t>Are particular types of infrastructure or more likely to be affected?  If so, which?</w:t>
            </w:r>
          </w:p>
          <w:p w:rsidR="00CF0426" w:rsidRPr="00527B97" w:rsidRDefault="00CF0426" w:rsidP="00AD4B3D">
            <w:pPr>
              <w:pStyle w:val="ColourfulListAccent1"/>
              <w:numPr>
                <w:ilvl w:val="0"/>
                <w:numId w:val="22"/>
              </w:numPr>
              <w:rPr>
                <w:rFonts w:ascii="Calibri" w:hAnsi="Calibri"/>
              </w:rPr>
            </w:pPr>
            <w:r w:rsidRPr="00527B97">
              <w:rPr>
                <w:rFonts w:ascii="Calibri" w:hAnsi="Calibri"/>
              </w:rPr>
              <w:t>No</w:t>
            </w:r>
          </w:p>
          <w:p w:rsidR="00CF0426" w:rsidRPr="000A0A3C" w:rsidRDefault="00CF0426" w:rsidP="00AD4B3D">
            <w:pPr>
              <w:pStyle w:val="ColourfulListAccent1"/>
              <w:numPr>
                <w:ilvl w:val="0"/>
                <w:numId w:val="22"/>
              </w:numPr>
              <w:rPr>
                <w:rFonts w:ascii="Calibri" w:hAnsi="Calibri"/>
                <w:highlight w:val="yellow"/>
              </w:rPr>
            </w:pPr>
            <w:r w:rsidRPr="000A0A3C">
              <w:rPr>
                <w:rFonts w:ascii="Calibri" w:hAnsi="Calibri"/>
                <w:highlight w:val="yellow"/>
              </w:rPr>
              <w:t>Yes</w:t>
            </w:r>
          </w:p>
          <w:p w:rsidR="00CF0426" w:rsidRPr="00527B97" w:rsidRDefault="000A0A3C" w:rsidP="00087671">
            <w:pPr>
              <w:rPr>
                <w:rFonts w:ascii="Calibri" w:hAnsi="Calibri"/>
              </w:rPr>
            </w:pPr>
            <w:r>
              <w:rPr>
                <w:rFonts w:ascii="Calibri" w:hAnsi="Calibri"/>
              </w:rPr>
              <w:t>Vehicles and buildings are more likely to be affected by the hurricanes.</w:t>
            </w: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AD4B3D">
            <w:pPr>
              <w:rPr>
                <w:rFonts w:ascii="Calibri" w:hAnsi="Calibri"/>
              </w:rPr>
            </w:pPr>
            <w:r w:rsidRPr="00527B97">
              <w:rPr>
                <w:rFonts w:ascii="Calibri" w:hAnsi="Calibri"/>
              </w:rPr>
              <w:t>Are particular aspects of government and emergency operations more likely to be negatively impacted?  If so, which?</w:t>
            </w:r>
          </w:p>
          <w:p w:rsidR="00CF0426" w:rsidRPr="00527B97" w:rsidRDefault="00CF0426" w:rsidP="00087671">
            <w:pPr>
              <w:rPr>
                <w:rFonts w:ascii="Calibri" w:hAnsi="Calibri"/>
              </w:rPr>
            </w:pPr>
          </w:p>
          <w:p w:rsidR="00CF0426" w:rsidRPr="000A0A3C" w:rsidRDefault="00CF0426" w:rsidP="00AD4B3D">
            <w:pPr>
              <w:pStyle w:val="ColourfulListAccent1"/>
              <w:numPr>
                <w:ilvl w:val="0"/>
                <w:numId w:val="22"/>
              </w:numPr>
              <w:rPr>
                <w:rFonts w:ascii="Calibri" w:hAnsi="Calibri"/>
                <w:highlight w:val="yellow"/>
              </w:rPr>
            </w:pPr>
            <w:r w:rsidRPr="000A0A3C">
              <w:rPr>
                <w:rFonts w:ascii="Calibri" w:hAnsi="Calibri"/>
                <w:highlight w:val="yellow"/>
              </w:rPr>
              <w:t>No</w:t>
            </w:r>
          </w:p>
          <w:p w:rsidR="00CF0426" w:rsidRPr="00527B97" w:rsidRDefault="00CF0426" w:rsidP="00AD4B3D">
            <w:pPr>
              <w:pStyle w:val="ColourfulListAccent1"/>
              <w:numPr>
                <w:ilvl w:val="0"/>
                <w:numId w:val="22"/>
              </w:numPr>
              <w:rPr>
                <w:rFonts w:ascii="Calibri" w:hAnsi="Calibri"/>
              </w:rPr>
            </w:pPr>
            <w:r w:rsidRPr="00527B97">
              <w:rPr>
                <w:rFonts w:ascii="Calibri" w:hAnsi="Calibri"/>
              </w:rPr>
              <w:t>Yes</w:t>
            </w: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D027DD">
            <w:pPr>
              <w:rPr>
                <w:rFonts w:ascii="Calibri" w:hAnsi="Calibri"/>
              </w:rPr>
            </w:pPr>
            <w:r w:rsidRPr="00527B97">
              <w:rPr>
                <w:rFonts w:ascii="Calibri" w:hAnsi="Calibri"/>
              </w:rPr>
              <w:t>Are particular environmental factors or areas more likely to be negatively impacted?  If so, which?</w:t>
            </w:r>
          </w:p>
          <w:p w:rsidR="00CF0426" w:rsidRPr="00527B97" w:rsidRDefault="00CF0426" w:rsidP="00D027DD">
            <w:pPr>
              <w:rPr>
                <w:rFonts w:ascii="Calibri" w:hAnsi="Calibri"/>
              </w:rPr>
            </w:pPr>
          </w:p>
          <w:p w:rsidR="00CF0426" w:rsidRPr="000A0A3C" w:rsidRDefault="00CF0426" w:rsidP="00D027DD">
            <w:pPr>
              <w:pStyle w:val="ColourfulListAccent1"/>
              <w:numPr>
                <w:ilvl w:val="0"/>
                <w:numId w:val="22"/>
              </w:numPr>
              <w:rPr>
                <w:rFonts w:ascii="Calibri" w:hAnsi="Calibri"/>
                <w:highlight w:val="yellow"/>
              </w:rPr>
            </w:pPr>
            <w:r w:rsidRPr="000A0A3C">
              <w:rPr>
                <w:rFonts w:ascii="Calibri" w:hAnsi="Calibri"/>
                <w:highlight w:val="yellow"/>
              </w:rPr>
              <w:t>No</w:t>
            </w:r>
          </w:p>
          <w:p w:rsidR="00CF0426" w:rsidRPr="00527B97" w:rsidRDefault="00CF0426" w:rsidP="00D027DD">
            <w:pPr>
              <w:pStyle w:val="ColourfulListAccent1"/>
              <w:numPr>
                <w:ilvl w:val="0"/>
                <w:numId w:val="22"/>
              </w:numPr>
              <w:rPr>
                <w:rFonts w:ascii="Calibri" w:hAnsi="Calibri"/>
              </w:rPr>
            </w:pPr>
            <w:r w:rsidRPr="00527B97">
              <w:rPr>
                <w:rFonts w:ascii="Calibri" w:hAnsi="Calibri"/>
              </w:rPr>
              <w:t>Yes</w:t>
            </w: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p w:rsidR="00CF0426" w:rsidRPr="00527B97" w:rsidRDefault="00CF0426" w:rsidP="00087671">
            <w:pPr>
              <w:rPr>
                <w:rFonts w:ascii="Calibri" w:hAnsi="Calibri"/>
              </w:rPr>
            </w:pPr>
          </w:p>
        </w:tc>
      </w:tr>
    </w:tbl>
    <w:p w:rsidR="00CF0426" w:rsidRPr="00527B97" w:rsidRDefault="00CF0426" w:rsidP="00076699">
      <w:pPr>
        <w:rPr>
          <w:rFonts w:ascii="Calibri" w:hAnsi="Calibri"/>
        </w:rPr>
      </w:pPr>
    </w:p>
    <w:p w:rsidR="00CF0426" w:rsidRPr="00527B97" w:rsidRDefault="00CF0426">
      <w:pPr>
        <w:rPr>
          <w:rFonts w:ascii="Calibri" w:hAnsi="Calibri"/>
        </w:rPr>
      </w:pPr>
      <w:r w:rsidRPr="00527B97">
        <w:rPr>
          <w:rFonts w:ascii="Calibri" w:hAnsi="Calibri"/>
        </w:rPr>
        <w:br w:type="page"/>
      </w:r>
    </w:p>
    <w:p w:rsidR="00CF0426" w:rsidRPr="00527B97" w:rsidRDefault="00CF0426" w:rsidP="00076699">
      <w:pPr>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tblGrid>
      <w:tr w:rsidR="00CF0426" w:rsidRPr="00076699" w:rsidTr="009C6948">
        <w:tc>
          <w:tcPr>
            <w:tcW w:w="9450" w:type="dxa"/>
          </w:tcPr>
          <w:p w:rsidR="00CF0426" w:rsidRPr="00527B97" w:rsidRDefault="00CF0426" w:rsidP="009C6948">
            <w:pPr>
              <w:pStyle w:val="ICSbodyL"/>
              <w:spacing w:line="240" w:lineRule="auto"/>
              <w:rPr>
                <w:rFonts w:ascii="Calibri" w:hAnsi="Calibri"/>
              </w:rPr>
            </w:pPr>
          </w:p>
          <w:p w:rsidR="00CF0426" w:rsidRPr="00527B97" w:rsidRDefault="00CF0426" w:rsidP="009C6948">
            <w:pPr>
              <w:rPr>
                <w:rFonts w:ascii="Calibri" w:hAnsi="Calibri"/>
                <w:b/>
              </w:rPr>
            </w:pPr>
            <w:r w:rsidRPr="00527B97">
              <w:rPr>
                <w:rFonts w:ascii="Calibri" w:hAnsi="Calibri"/>
                <w:b/>
              </w:rPr>
              <w:t>Hazard Impact Analysis</w:t>
            </w:r>
          </w:p>
          <w:p w:rsidR="00CF0426" w:rsidRPr="00527B97" w:rsidRDefault="00CF0426" w:rsidP="009C6948">
            <w:pPr>
              <w:pStyle w:val="ICSbodyL"/>
              <w:spacing w:line="240" w:lineRule="auto"/>
              <w:rPr>
                <w:rFonts w:ascii="Calibri" w:hAnsi="Calibri"/>
              </w:rPr>
            </w:pPr>
          </w:p>
          <w:p w:rsidR="00CF0426" w:rsidRPr="00527B97" w:rsidRDefault="00CF0426" w:rsidP="008F4E69">
            <w:pPr>
              <w:tabs>
                <w:tab w:val="left" w:pos="1332"/>
              </w:tabs>
              <w:rPr>
                <w:rFonts w:ascii="Calibri" w:hAnsi="Calibri"/>
              </w:rPr>
            </w:pPr>
            <w:r w:rsidRPr="00527B97">
              <w:rPr>
                <w:rFonts w:ascii="Calibri" w:hAnsi="Calibri"/>
              </w:rPr>
              <w:t>Describe the potential impacts of the hazard on:</w:t>
            </w:r>
          </w:p>
          <w:p w:rsidR="00CF0426" w:rsidRPr="00527B97" w:rsidRDefault="00CF0426" w:rsidP="008F4E69">
            <w:pPr>
              <w:tabs>
                <w:tab w:val="left" w:pos="1332"/>
              </w:tabs>
              <w:rPr>
                <w:rFonts w:ascii="Calibri" w:hAnsi="Calibri"/>
              </w:rPr>
            </w:pPr>
          </w:p>
          <w:p w:rsidR="00CF0426" w:rsidRPr="00527B97" w:rsidRDefault="00CF0426" w:rsidP="009D5D66">
            <w:pPr>
              <w:numPr>
                <w:ilvl w:val="0"/>
                <w:numId w:val="20"/>
              </w:numPr>
              <w:tabs>
                <w:tab w:val="left" w:pos="702"/>
              </w:tabs>
              <w:rPr>
                <w:rFonts w:ascii="Calibri" w:hAnsi="Calibri"/>
              </w:rPr>
            </w:pPr>
            <w:r w:rsidRPr="00527B97">
              <w:rPr>
                <w:rFonts w:ascii="Calibri" w:hAnsi="Calibri"/>
              </w:rPr>
              <w:t>The public (people)</w:t>
            </w:r>
          </w:p>
          <w:p w:rsidR="00CF0426" w:rsidRPr="00527B97" w:rsidRDefault="000A0A3C" w:rsidP="009D5D66">
            <w:pPr>
              <w:tabs>
                <w:tab w:val="left" w:pos="702"/>
              </w:tabs>
              <w:ind w:left="720"/>
              <w:rPr>
                <w:rFonts w:ascii="Calibri" w:hAnsi="Calibri"/>
              </w:rPr>
            </w:pPr>
            <w:r>
              <w:rPr>
                <w:rFonts w:ascii="Calibri" w:hAnsi="Calibri"/>
              </w:rPr>
              <w:t xml:space="preserve">Hurricanes generally lead to deaths of people and even they can leave someone with major injuries </w:t>
            </w:r>
          </w:p>
          <w:p w:rsidR="00CF0426" w:rsidRPr="00527B97" w:rsidRDefault="00CF0426" w:rsidP="009D5D66">
            <w:pPr>
              <w:numPr>
                <w:ilvl w:val="0"/>
                <w:numId w:val="20"/>
              </w:numPr>
              <w:tabs>
                <w:tab w:val="left" w:pos="702"/>
              </w:tabs>
              <w:rPr>
                <w:rFonts w:ascii="Calibri" w:hAnsi="Calibri"/>
              </w:rPr>
            </w:pPr>
            <w:r w:rsidRPr="00527B97">
              <w:rPr>
                <w:rFonts w:ascii="Calibri" w:hAnsi="Calibri"/>
              </w:rPr>
              <w:t>Responders</w:t>
            </w:r>
          </w:p>
          <w:p w:rsidR="00CF0426" w:rsidRDefault="000A0A3C" w:rsidP="009D5D66">
            <w:pPr>
              <w:tabs>
                <w:tab w:val="left" w:pos="702"/>
              </w:tabs>
              <w:ind w:left="720"/>
              <w:rPr>
                <w:rFonts w:ascii="Calibri" w:hAnsi="Calibri"/>
              </w:rPr>
            </w:pPr>
            <w:r>
              <w:rPr>
                <w:rFonts w:ascii="Calibri" w:hAnsi="Calibri"/>
              </w:rPr>
              <w:t xml:space="preserve">The responders generally get challenge when there occurs cases of theft during time they are responding to the hazard. </w:t>
            </w:r>
          </w:p>
          <w:p w:rsidR="000A0A3C" w:rsidRPr="00527B97" w:rsidRDefault="000A0A3C" w:rsidP="009D5D66">
            <w:pPr>
              <w:tabs>
                <w:tab w:val="left" w:pos="702"/>
              </w:tabs>
              <w:ind w:left="720"/>
              <w:rPr>
                <w:rFonts w:ascii="Calibri" w:hAnsi="Calibri"/>
              </w:rPr>
            </w:pPr>
            <w:r>
              <w:rPr>
                <w:rFonts w:ascii="Calibri" w:hAnsi="Calibri"/>
              </w:rPr>
              <w:t>Poor transport also affects them on how to conduct recoveries.</w:t>
            </w:r>
          </w:p>
          <w:p w:rsidR="00CF0426" w:rsidRPr="00527B97" w:rsidRDefault="00CF0426" w:rsidP="009D5D66">
            <w:pPr>
              <w:numPr>
                <w:ilvl w:val="0"/>
                <w:numId w:val="20"/>
              </w:numPr>
              <w:tabs>
                <w:tab w:val="left" w:pos="702"/>
              </w:tabs>
              <w:rPr>
                <w:rFonts w:ascii="Calibri" w:hAnsi="Calibri"/>
              </w:rPr>
            </w:pPr>
            <w:r w:rsidRPr="00527B97">
              <w:rPr>
                <w:rFonts w:ascii="Calibri" w:hAnsi="Calibri"/>
              </w:rPr>
              <w:t>Continuity of operations including continued delivery of services</w:t>
            </w:r>
          </w:p>
          <w:p w:rsidR="00CF0426" w:rsidRPr="00527B97" w:rsidRDefault="000A0A3C" w:rsidP="009D5D66">
            <w:pPr>
              <w:tabs>
                <w:tab w:val="left" w:pos="702"/>
              </w:tabs>
              <w:ind w:left="720"/>
              <w:rPr>
                <w:rFonts w:ascii="Calibri" w:hAnsi="Calibri"/>
              </w:rPr>
            </w:pPr>
            <w:r>
              <w:rPr>
                <w:rFonts w:ascii="Calibri" w:hAnsi="Calibri"/>
              </w:rPr>
              <w:t>Some of the continuous services may be stopped upon the occurrence of hurricanes in the area. This is because the hurricanes affect transport which in turn has effects on delivery times of needed materials.</w:t>
            </w:r>
          </w:p>
          <w:p w:rsidR="00CF0426" w:rsidRPr="00527B97" w:rsidRDefault="00CF0426" w:rsidP="009D5D66">
            <w:pPr>
              <w:numPr>
                <w:ilvl w:val="0"/>
                <w:numId w:val="20"/>
              </w:numPr>
              <w:tabs>
                <w:tab w:val="left" w:pos="702"/>
              </w:tabs>
              <w:rPr>
                <w:rFonts w:ascii="Calibri" w:hAnsi="Calibri"/>
              </w:rPr>
            </w:pPr>
            <w:r w:rsidRPr="00527B97">
              <w:rPr>
                <w:rFonts w:ascii="Calibri" w:hAnsi="Calibri"/>
              </w:rPr>
              <w:t>Property</w:t>
            </w:r>
          </w:p>
          <w:p w:rsidR="00CF0426" w:rsidRPr="00527B97" w:rsidRDefault="000A0A3C" w:rsidP="009D5D66">
            <w:pPr>
              <w:tabs>
                <w:tab w:val="left" w:pos="702"/>
              </w:tabs>
              <w:ind w:left="720"/>
              <w:rPr>
                <w:rFonts w:ascii="Calibri" w:hAnsi="Calibri"/>
              </w:rPr>
            </w:pPr>
            <w:r>
              <w:rPr>
                <w:rFonts w:ascii="Calibri" w:hAnsi="Calibri"/>
              </w:rPr>
              <w:t>Damage of property is much experienced in the area when a hurricane occurs. Property like vehicles and important assets and personal items are destroyed in times when the hurricane occurs.</w:t>
            </w:r>
          </w:p>
          <w:p w:rsidR="00CF0426" w:rsidRPr="00527B97" w:rsidRDefault="00CF0426" w:rsidP="009D5D66">
            <w:pPr>
              <w:numPr>
                <w:ilvl w:val="0"/>
                <w:numId w:val="20"/>
              </w:numPr>
              <w:tabs>
                <w:tab w:val="left" w:pos="702"/>
              </w:tabs>
              <w:rPr>
                <w:rFonts w:ascii="Calibri" w:hAnsi="Calibri"/>
              </w:rPr>
            </w:pPr>
            <w:r w:rsidRPr="00527B97">
              <w:rPr>
                <w:rFonts w:ascii="Calibri" w:hAnsi="Calibri"/>
              </w:rPr>
              <w:t>Facilities and infrastructure</w:t>
            </w:r>
          </w:p>
          <w:p w:rsidR="00CF0426" w:rsidRPr="00527B97" w:rsidRDefault="00EE2D0F" w:rsidP="009D5D66">
            <w:pPr>
              <w:tabs>
                <w:tab w:val="left" w:pos="702"/>
              </w:tabs>
              <w:ind w:left="720"/>
              <w:rPr>
                <w:rFonts w:ascii="Calibri" w:hAnsi="Calibri"/>
              </w:rPr>
            </w:pPr>
            <w:r>
              <w:rPr>
                <w:rFonts w:ascii="Calibri" w:hAnsi="Calibri"/>
              </w:rPr>
              <w:t>Some facilities like hospitals remain closed due to the affected transport in the area.</w:t>
            </w:r>
          </w:p>
          <w:p w:rsidR="00CF0426" w:rsidRPr="00527B97" w:rsidRDefault="00CF0426" w:rsidP="009D5D66">
            <w:pPr>
              <w:numPr>
                <w:ilvl w:val="0"/>
                <w:numId w:val="20"/>
              </w:numPr>
              <w:tabs>
                <w:tab w:val="left" w:pos="702"/>
              </w:tabs>
              <w:rPr>
                <w:rFonts w:ascii="Calibri" w:hAnsi="Calibri"/>
              </w:rPr>
            </w:pPr>
            <w:r w:rsidRPr="00527B97">
              <w:rPr>
                <w:rFonts w:ascii="Calibri" w:hAnsi="Calibri"/>
              </w:rPr>
              <w:t>The environment</w:t>
            </w:r>
          </w:p>
          <w:p w:rsidR="00CF0426" w:rsidRPr="00527B97" w:rsidRDefault="00EE2D0F" w:rsidP="009D5D66">
            <w:pPr>
              <w:tabs>
                <w:tab w:val="left" w:pos="702"/>
              </w:tabs>
              <w:ind w:left="720"/>
              <w:rPr>
                <w:rFonts w:ascii="Calibri" w:hAnsi="Calibri"/>
              </w:rPr>
            </w:pPr>
            <w:r>
              <w:rPr>
                <w:rFonts w:ascii="Calibri" w:hAnsi="Calibri"/>
              </w:rPr>
              <w:t>The environment is polluted in times of the hurricanes. Some soil cover like trees is destroyed by the strong winds present in the hurricanes.</w:t>
            </w:r>
          </w:p>
          <w:p w:rsidR="00CF0426" w:rsidRPr="00527B97" w:rsidRDefault="00CF0426" w:rsidP="009D5D66">
            <w:pPr>
              <w:numPr>
                <w:ilvl w:val="0"/>
                <w:numId w:val="20"/>
              </w:numPr>
              <w:tabs>
                <w:tab w:val="left" w:pos="702"/>
              </w:tabs>
              <w:rPr>
                <w:rFonts w:ascii="Calibri" w:hAnsi="Calibri"/>
              </w:rPr>
            </w:pPr>
            <w:r w:rsidRPr="00527B97">
              <w:rPr>
                <w:rFonts w:ascii="Calibri" w:hAnsi="Calibri"/>
              </w:rPr>
              <w:t>Economic condition of the jurisdiction or organization</w:t>
            </w:r>
          </w:p>
          <w:p w:rsidR="00CF0426" w:rsidRPr="00527B97" w:rsidRDefault="00EE2D0F" w:rsidP="009D5D66">
            <w:pPr>
              <w:tabs>
                <w:tab w:val="left" w:pos="702"/>
              </w:tabs>
              <w:ind w:left="720"/>
              <w:rPr>
                <w:rFonts w:ascii="Calibri" w:hAnsi="Calibri"/>
              </w:rPr>
            </w:pPr>
            <w:r>
              <w:rPr>
                <w:rFonts w:ascii="Calibri" w:hAnsi="Calibri"/>
              </w:rPr>
              <w:t>Economic movement stops for some time when the hurricane occurs. This is because transport sector is affected and also some building s are damaged where they need to be repaired.</w:t>
            </w:r>
          </w:p>
          <w:p w:rsidR="00CF0426" w:rsidRDefault="00CF0426" w:rsidP="009D5D66">
            <w:pPr>
              <w:numPr>
                <w:ilvl w:val="0"/>
                <w:numId w:val="20"/>
              </w:numPr>
              <w:tabs>
                <w:tab w:val="left" w:pos="702"/>
              </w:tabs>
              <w:rPr>
                <w:rFonts w:ascii="Calibri" w:hAnsi="Calibri"/>
              </w:rPr>
            </w:pPr>
            <w:r w:rsidRPr="00527B97">
              <w:rPr>
                <w:rFonts w:ascii="Calibri" w:hAnsi="Calibri"/>
              </w:rPr>
              <w:t>Public confidence in the jurisdiction or organization’s governance</w:t>
            </w:r>
          </w:p>
          <w:p w:rsidR="00EE2D0F" w:rsidRPr="00527B97" w:rsidRDefault="00EE2D0F" w:rsidP="00EE2D0F">
            <w:pPr>
              <w:tabs>
                <w:tab w:val="left" w:pos="702"/>
              </w:tabs>
              <w:ind w:left="720"/>
              <w:rPr>
                <w:rFonts w:ascii="Calibri" w:hAnsi="Calibri"/>
              </w:rPr>
            </w:pPr>
            <w:r>
              <w:rPr>
                <w:rFonts w:ascii="Calibri" w:hAnsi="Calibri"/>
              </w:rPr>
              <w:t>People are assured of the government trust since recovery is done with an immediate effect. Potential warning</w:t>
            </w:r>
            <w:r w:rsidR="007A2787">
              <w:rPr>
                <w:rFonts w:ascii="Calibri" w:hAnsi="Calibri"/>
              </w:rPr>
              <w:t>s</w:t>
            </w:r>
            <w:r>
              <w:rPr>
                <w:rFonts w:ascii="Calibri" w:hAnsi="Calibri"/>
              </w:rPr>
              <w:t xml:space="preserve"> are provided in time by the government giving public confidence.</w:t>
            </w:r>
          </w:p>
          <w:p w:rsidR="00CF0426" w:rsidRPr="00527B97" w:rsidRDefault="00CF0426" w:rsidP="009D5D66">
            <w:pPr>
              <w:tabs>
                <w:tab w:val="left" w:pos="702"/>
              </w:tabs>
              <w:rPr>
                <w:rFonts w:ascii="Calibri" w:hAnsi="Calibri"/>
              </w:rPr>
            </w:pPr>
          </w:p>
          <w:p w:rsidR="00CF0426" w:rsidRPr="00527B97" w:rsidRDefault="00CF0426" w:rsidP="008F4E69">
            <w:pPr>
              <w:tabs>
                <w:tab w:val="left" w:pos="1332"/>
              </w:tabs>
              <w:rPr>
                <w:rFonts w:ascii="Calibri" w:hAnsi="Calibri"/>
              </w:rPr>
            </w:pPr>
          </w:p>
        </w:tc>
      </w:tr>
    </w:tbl>
    <w:p w:rsidR="00CF0426" w:rsidRPr="00527B97" w:rsidRDefault="00CF0426" w:rsidP="00513DA1">
      <w:pPr>
        <w:rPr>
          <w:rFonts w:ascii="Calibri" w:hAnsi="Calibri"/>
        </w:rPr>
      </w:pPr>
    </w:p>
    <w:sectPr w:rsidR="00CF0426" w:rsidRPr="00527B97" w:rsidSect="00076699">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4277" w:rsidRDefault="00E14277">
      <w:r>
        <w:separator/>
      </w:r>
    </w:p>
  </w:endnote>
  <w:endnote w:type="continuationSeparator" w:id="0">
    <w:p w:rsidR="00E14277" w:rsidRDefault="00E1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0426" w:rsidRPr="00527B97" w:rsidRDefault="003C2A61" w:rsidP="00BC79D7">
    <w:pPr>
      <w:jc w:val="center"/>
      <w:rPr>
        <w:rFonts w:ascii="Calibri" w:hAnsi="Calibri"/>
        <w:sz w:val="18"/>
        <w:szCs w:val="18"/>
      </w:rPr>
    </w:pPr>
    <w:r>
      <w:rPr>
        <w:rFonts w:ascii="Calibri" w:hAnsi="Calibri"/>
        <w:sz w:val="18"/>
        <w:szCs w:val="18"/>
      </w:rPr>
      <w:t xml:space="preserve">Sample </w:t>
    </w:r>
    <w:r w:rsidR="00CF0426" w:rsidRPr="00527B97">
      <w:rPr>
        <w:rFonts w:ascii="Calibri" w:hAnsi="Calibri"/>
        <w:sz w:val="18"/>
        <w:szCs w:val="18"/>
      </w:rPr>
      <w:t>Hazard Profile Worksh</w:t>
    </w:r>
    <w:r>
      <w:rPr>
        <w:rFonts w:ascii="Calibri" w:hAnsi="Calibri"/>
        <w:sz w:val="18"/>
        <w:szCs w:val="18"/>
      </w:rPr>
      <w:t>eet</w:t>
    </w:r>
    <w:r w:rsidR="00CF0426" w:rsidRPr="00527B97">
      <w:rPr>
        <w:rFonts w:ascii="Calibri" w:hAnsi="Calibri"/>
        <w:sz w:val="18"/>
        <w:szCs w:val="18"/>
      </w:rPr>
      <w:t xml:space="preserve">, page </w:t>
    </w:r>
    <w:r w:rsidR="00CF0426" w:rsidRPr="00527B97">
      <w:rPr>
        <w:rStyle w:val="PageNumber"/>
        <w:rFonts w:ascii="Calibri" w:hAnsi="Calibri"/>
        <w:sz w:val="18"/>
        <w:szCs w:val="18"/>
      </w:rPr>
      <w:fldChar w:fldCharType="begin"/>
    </w:r>
    <w:r w:rsidR="00CF0426" w:rsidRPr="00527B97">
      <w:rPr>
        <w:rStyle w:val="PageNumber"/>
        <w:rFonts w:ascii="Calibri" w:hAnsi="Calibri"/>
        <w:sz w:val="18"/>
        <w:szCs w:val="18"/>
      </w:rPr>
      <w:instrText xml:space="preserve"> PAGE </w:instrText>
    </w:r>
    <w:r w:rsidR="00CF0426" w:rsidRPr="00527B97">
      <w:rPr>
        <w:rStyle w:val="PageNumber"/>
        <w:rFonts w:ascii="Calibri" w:hAnsi="Calibri"/>
        <w:sz w:val="18"/>
        <w:szCs w:val="18"/>
      </w:rPr>
      <w:fldChar w:fldCharType="separate"/>
    </w:r>
    <w:r w:rsidR="007A2787">
      <w:rPr>
        <w:rStyle w:val="PageNumber"/>
        <w:rFonts w:ascii="Calibri" w:hAnsi="Calibri"/>
        <w:noProof/>
        <w:sz w:val="18"/>
        <w:szCs w:val="18"/>
      </w:rPr>
      <w:t>1</w:t>
    </w:r>
    <w:r w:rsidR="00CF0426" w:rsidRPr="00527B97">
      <w:rPr>
        <w:rStyle w:val="PageNumber"/>
        <w:rFonts w:ascii="Calibri" w:hAnsi="Calibri"/>
        <w:sz w:val="18"/>
        <w:szCs w:val="18"/>
      </w:rPr>
      <w:fldChar w:fldCharType="end"/>
    </w:r>
  </w:p>
  <w:p w:rsidR="00CF0426" w:rsidRPr="00527B97" w:rsidRDefault="00CF0426" w:rsidP="00BC79D7">
    <w:pPr>
      <w:pStyle w:val="Footer"/>
      <w:jc w:val="center"/>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4277" w:rsidRDefault="00E14277">
      <w:r>
        <w:separator/>
      </w:r>
    </w:p>
  </w:footnote>
  <w:footnote w:type="continuationSeparator" w:id="0">
    <w:p w:rsidR="00E14277" w:rsidRDefault="00E14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B68B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218CD"/>
    <w:multiLevelType w:val="multilevel"/>
    <w:tmpl w:val="595A5708"/>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A2034"/>
    <w:multiLevelType w:val="multilevel"/>
    <w:tmpl w:val="3DA8CC36"/>
    <w:lvl w:ilvl="0">
      <w:start w:val="1"/>
      <w:numFmt w:val="bullet"/>
      <w:lvlText w:val="q"/>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24245"/>
    <w:multiLevelType w:val="hybridMultilevel"/>
    <w:tmpl w:val="295C3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62965"/>
    <w:multiLevelType w:val="hybridMultilevel"/>
    <w:tmpl w:val="6FEE8312"/>
    <w:lvl w:ilvl="0" w:tplc="8584B6A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634CC"/>
    <w:multiLevelType w:val="hybridMultilevel"/>
    <w:tmpl w:val="7C7AEB04"/>
    <w:lvl w:ilvl="0" w:tplc="084A558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44219"/>
    <w:multiLevelType w:val="multilevel"/>
    <w:tmpl w:val="150A69CC"/>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80583"/>
    <w:multiLevelType w:val="singleLevel"/>
    <w:tmpl w:val="962A3A9E"/>
    <w:lvl w:ilvl="0">
      <w:start w:val="1"/>
      <w:numFmt w:val="bullet"/>
      <w:lvlText w:val=""/>
      <w:lvlJc w:val="left"/>
      <w:pPr>
        <w:tabs>
          <w:tab w:val="num" w:pos="360"/>
        </w:tabs>
        <w:ind w:left="360" w:hanging="360"/>
      </w:pPr>
      <w:rPr>
        <w:rFonts w:ascii="Wingdings" w:hAnsi="Wingdings" w:hint="default"/>
        <w:sz w:val="22"/>
      </w:rPr>
    </w:lvl>
  </w:abstractNum>
  <w:abstractNum w:abstractNumId="8" w15:restartNumberingAfterBreak="0">
    <w:nsid w:val="2B5632E7"/>
    <w:multiLevelType w:val="multilevel"/>
    <w:tmpl w:val="C0C277E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010477"/>
    <w:multiLevelType w:val="hybridMultilevel"/>
    <w:tmpl w:val="136695D2"/>
    <w:lvl w:ilvl="0" w:tplc="9866F29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345BE"/>
    <w:multiLevelType w:val="singleLevel"/>
    <w:tmpl w:val="57109832"/>
    <w:lvl w:ilvl="0">
      <w:start w:val="1"/>
      <w:numFmt w:val="decimal"/>
      <w:lvlText w:val="%1."/>
      <w:lvlJc w:val="left"/>
      <w:pPr>
        <w:tabs>
          <w:tab w:val="num" w:pos="360"/>
        </w:tabs>
        <w:ind w:left="360" w:hanging="360"/>
      </w:pPr>
      <w:rPr>
        <w:rFonts w:ascii="Arial" w:hAnsi="Arial" w:cs="Times New Roman" w:hint="default"/>
        <w:sz w:val="22"/>
      </w:rPr>
    </w:lvl>
  </w:abstractNum>
  <w:abstractNum w:abstractNumId="11" w15:restartNumberingAfterBreak="0">
    <w:nsid w:val="3D570088"/>
    <w:multiLevelType w:val="hybridMultilevel"/>
    <w:tmpl w:val="FBBAB2DE"/>
    <w:lvl w:ilvl="0" w:tplc="084A558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E2548"/>
    <w:multiLevelType w:val="hybridMultilevel"/>
    <w:tmpl w:val="F290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94F4F"/>
    <w:multiLevelType w:val="multilevel"/>
    <w:tmpl w:val="BBF2A7D8"/>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DE7600"/>
    <w:multiLevelType w:val="singleLevel"/>
    <w:tmpl w:val="563A76D8"/>
    <w:lvl w:ilvl="0">
      <w:start w:val="1"/>
      <w:numFmt w:val="bullet"/>
      <w:lvlText w:val=""/>
      <w:lvlJc w:val="left"/>
      <w:pPr>
        <w:tabs>
          <w:tab w:val="num" w:pos="360"/>
        </w:tabs>
        <w:ind w:left="360" w:hanging="360"/>
      </w:pPr>
      <w:rPr>
        <w:rFonts w:ascii="Wingdings" w:hAnsi="Wingdings" w:hint="default"/>
        <w:sz w:val="22"/>
      </w:rPr>
    </w:lvl>
  </w:abstractNum>
  <w:abstractNum w:abstractNumId="15" w15:restartNumberingAfterBreak="0">
    <w:nsid w:val="5C416B69"/>
    <w:multiLevelType w:val="hybridMultilevel"/>
    <w:tmpl w:val="CB7CD31C"/>
    <w:lvl w:ilvl="0" w:tplc="9866F29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97846"/>
    <w:multiLevelType w:val="hybridMultilevel"/>
    <w:tmpl w:val="25B03666"/>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7" w15:restartNumberingAfterBreak="0">
    <w:nsid w:val="66504B93"/>
    <w:multiLevelType w:val="hybridMultilevel"/>
    <w:tmpl w:val="362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D24A3"/>
    <w:multiLevelType w:val="singleLevel"/>
    <w:tmpl w:val="7C787914"/>
    <w:lvl w:ilvl="0">
      <w:start w:val="1"/>
      <w:numFmt w:val="decimal"/>
      <w:lvlText w:val="%1."/>
      <w:lvlJc w:val="left"/>
      <w:pPr>
        <w:tabs>
          <w:tab w:val="num" w:pos="360"/>
        </w:tabs>
        <w:ind w:left="360" w:hanging="360"/>
      </w:pPr>
      <w:rPr>
        <w:rFonts w:ascii="Arial" w:hAnsi="Arial" w:cs="Times New Roman" w:hint="default"/>
        <w:sz w:val="22"/>
      </w:rPr>
    </w:lvl>
  </w:abstractNum>
  <w:abstractNum w:abstractNumId="19" w15:restartNumberingAfterBreak="0">
    <w:nsid w:val="677E1F93"/>
    <w:multiLevelType w:val="hybridMultilevel"/>
    <w:tmpl w:val="20A81884"/>
    <w:lvl w:ilvl="0" w:tplc="9866F29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B0844"/>
    <w:multiLevelType w:val="hybridMultilevel"/>
    <w:tmpl w:val="70B2E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0A1C9C"/>
    <w:multiLevelType w:val="hybridMultilevel"/>
    <w:tmpl w:val="8F68F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BD36A6"/>
    <w:multiLevelType w:val="singleLevel"/>
    <w:tmpl w:val="24B6D584"/>
    <w:lvl w:ilvl="0">
      <w:start w:val="1"/>
      <w:numFmt w:val="bullet"/>
      <w:lvlText w:val=""/>
      <w:lvlJc w:val="left"/>
      <w:pPr>
        <w:tabs>
          <w:tab w:val="num" w:pos="360"/>
        </w:tabs>
        <w:ind w:left="360" w:hanging="360"/>
      </w:pPr>
      <w:rPr>
        <w:rFonts w:ascii="Wingdings" w:hAnsi="Wingdings" w:hint="default"/>
        <w:sz w:val="22"/>
      </w:rPr>
    </w:lvl>
  </w:abstractNum>
  <w:num w:numId="1">
    <w:abstractNumId w:val="3"/>
  </w:num>
  <w:num w:numId="2">
    <w:abstractNumId w:val="8"/>
  </w:num>
  <w:num w:numId="3">
    <w:abstractNumId w:val="13"/>
  </w:num>
  <w:num w:numId="4">
    <w:abstractNumId w:val="1"/>
  </w:num>
  <w:num w:numId="5">
    <w:abstractNumId w:val="6"/>
  </w:num>
  <w:num w:numId="6">
    <w:abstractNumId w:val="2"/>
  </w:num>
  <w:num w:numId="7">
    <w:abstractNumId w:val="10"/>
  </w:num>
  <w:num w:numId="8">
    <w:abstractNumId w:val="18"/>
  </w:num>
  <w:num w:numId="9">
    <w:abstractNumId w:val="22"/>
  </w:num>
  <w:num w:numId="10">
    <w:abstractNumId w:val="7"/>
  </w:num>
  <w:num w:numId="11">
    <w:abstractNumId w:val="14"/>
  </w:num>
  <w:num w:numId="12">
    <w:abstractNumId w:val="20"/>
  </w:num>
  <w:num w:numId="13">
    <w:abstractNumId w:val="12"/>
  </w:num>
  <w:num w:numId="14">
    <w:abstractNumId w:val="16"/>
  </w:num>
  <w:num w:numId="15">
    <w:abstractNumId w:val="17"/>
  </w:num>
  <w:num w:numId="16">
    <w:abstractNumId w:val="21"/>
  </w:num>
  <w:num w:numId="17">
    <w:abstractNumId w:val="11"/>
  </w:num>
  <w:num w:numId="18">
    <w:abstractNumId w:val="15"/>
  </w:num>
  <w:num w:numId="19">
    <w:abstractNumId w:val="9"/>
  </w:num>
  <w:num w:numId="20">
    <w:abstractNumId w:val="5"/>
  </w:num>
  <w:num w:numId="21">
    <w:abstractNumId w:val="4"/>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A1"/>
    <w:rsid w:val="00040D10"/>
    <w:rsid w:val="00052AC0"/>
    <w:rsid w:val="00076699"/>
    <w:rsid w:val="00087671"/>
    <w:rsid w:val="000A0A3C"/>
    <w:rsid w:val="001078BB"/>
    <w:rsid w:val="0014171F"/>
    <w:rsid w:val="001D28DE"/>
    <w:rsid w:val="0028613E"/>
    <w:rsid w:val="003125F6"/>
    <w:rsid w:val="00362C36"/>
    <w:rsid w:val="003C2A61"/>
    <w:rsid w:val="003C79E1"/>
    <w:rsid w:val="003F2AAB"/>
    <w:rsid w:val="00513DA1"/>
    <w:rsid w:val="00527B97"/>
    <w:rsid w:val="00595650"/>
    <w:rsid w:val="005E17C0"/>
    <w:rsid w:val="006A1F8B"/>
    <w:rsid w:val="0070621D"/>
    <w:rsid w:val="007A2787"/>
    <w:rsid w:val="007E5F78"/>
    <w:rsid w:val="008120CF"/>
    <w:rsid w:val="00844CCE"/>
    <w:rsid w:val="00865308"/>
    <w:rsid w:val="008F4E69"/>
    <w:rsid w:val="009C6948"/>
    <w:rsid w:val="009D3D42"/>
    <w:rsid w:val="009D5D66"/>
    <w:rsid w:val="00A65ABC"/>
    <w:rsid w:val="00AD4B3D"/>
    <w:rsid w:val="00BA6A98"/>
    <w:rsid w:val="00BB1CB7"/>
    <w:rsid w:val="00BC4892"/>
    <w:rsid w:val="00BC79D7"/>
    <w:rsid w:val="00BD08F5"/>
    <w:rsid w:val="00CA05F8"/>
    <w:rsid w:val="00CC79E9"/>
    <w:rsid w:val="00CF0426"/>
    <w:rsid w:val="00D027DD"/>
    <w:rsid w:val="00D2055C"/>
    <w:rsid w:val="00D90D25"/>
    <w:rsid w:val="00DE4474"/>
    <w:rsid w:val="00E14277"/>
    <w:rsid w:val="00E64363"/>
    <w:rsid w:val="00E8142B"/>
    <w:rsid w:val="00E91081"/>
    <w:rsid w:val="00EE2D0F"/>
    <w:rsid w:val="00F1530B"/>
    <w:rsid w:val="00FF1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6408B37D-FD5C-8A4F-86EF-4C3BC2B6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D25"/>
    <w:rPr>
      <w:sz w:val="24"/>
      <w:szCs w:val="24"/>
      <w:lang w:val="en-US" w:eastAsia="en-US"/>
    </w:rPr>
  </w:style>
  <w:style w:type="paragraph" w:styleId="Heading1">
    <w:name w:val="heading 1"/>
    <w:basedOn w:val="Normal"/>
    <w:next w:val="Normal"/>
    <w:link w:val="Heading1Char"/>
    <w:uiPriority w:val="9"/>
    <w:qFormat/>
    <w:rsid w:val="00BC79D7"/>
    <w:pPr>
      <w:keepNext/>
      <w:tabs>
        <w:tab w:val="left" w:pos="1332"/>
      </w:tabs>
      <w:outlineLvl w:val="0"/>
    </w:pPr>
    <w:rPr>
      <w:rFonts w:ascii="Arial" w:hAnsi="Arial"/>
      <w:b/>
      <w:kern w:val="28"/>
      <w:szCs w:val="20"/>
    </w:rPr>
  </w:style>
  <w:style w:type="paragraph" w:styleId="Heading2">
    <w:name w:val="heading 2"/>
    <w:basedOn w:val="Normal"/>
    <w:next w:val="Normal"/>
    <w:link w:val="Heading2Char"/>
    <w:uiPriority w:val="9"/>
    <w:qFormat/>
    <w:rsid w:val="00BC79D7"/>
    <w:pPr>
      <w:keepNext/>
      <w:tabs>
        <w:tab w:val="left" w:pos="1332"/>
      </w:tabs>
      <w:outlineLvl w:val="1"/>
    </w:pPr>
    <w:rPr>
      <w:rFonts w:ascii="Arial" w:hAnsi="Arial"/>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36C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236C1"/>
    <w:rPr>
      <w:rFonts w:ascii="Cambria" w:eastAsia="Times New Roman" w:hAnsi="Cambria" w:cs="Times New Roman"/>
      <w:b/>
      <w:bCs/>
      <w:i/>
      <w:iCs/>
      <w:sz w:val="28"/>
      <w:szCs w:val="28"/>
    </w:rPr>
  </w:style>
  <w:style w:type="paragraph" w:styleId="Header">
    <w:name w:val="header"/>
    <w:basedOn w:val="Normal"/>
    <w:link w:val="HeaderChar"/>
    <w:uiPriority w:val="99"/>
    <w:rsid w:val="00BC79D7"/>
    <w:pPr>
      <w:tabs>
        <w:tab w:val="left" w:pos="1332"/>
        <w:tab w:val="center" w:pos="4320"/>
        <w:tab w:val="right" w:pos="8640"/>
      </w:tabs>
    </w:pPr>
    <w:rPr>
      <w:rFonts w:ascii="Arial" w:hAnsi="Arial"/>
      <w:sz w:val="22"/>
      <w:szCs w:val="20"/>
    </w:rPr>
  </w:style>
  <w:style w:type="character" w:customStyle="1" w:styleId="HeaderChar">
    <w:name w:val="Header Char"/>
    <w:link w:val="Header"/>
    <w:uiPriority w:val="99"/>
    <w:semiHidden/>
    <w:rsid w:val="006236C1"/>
    <w:rPr>
      <w:sz w:val="24"/>
      <w:szCs w:val="24"/>
    </w:rPr>
  </w:style>
  <w:style w:type="paragraph" w:styleId="BodyText">
    <w:name w:val="Body Text"/>
    <w:basedOn w:val="Normal"/>
    <w:link w:val="BodyTextChar"/>
    <w:uiPriority w:val="99"/>
    <w:rsid w:val="00BC79D7"/>
    <w:pPr>
      <w:tabs>
        <w:tab w:val="left" w:pos="1332"/>
      </w:tabs>
      <w:spacing w:after="240"/>
      <w:ind w:left="619"/>
    </w:pPr>
    <w:rPr>
      <w:rFonts w:ascii="Arial" w:hAnsi="Arial"/>
      <w:sz w:val="22"/>
      <w:szCs w:val="20"/>
    </w:rPr>
  </w:style>
  <w:style w:type="character" w:customStyle="1" w:styleId="BodyTextChar">
    <w:name w:val="Body Text Char"/>
    <w:link w:val="BodyText"/>
    <w:uiPriority w:val="99"/>
    <w:semiHidden/>
    <w:rsid w:val="006236C1"/>
    <w:rPr>
      <w:sz w:val="24"/>
      <w:szCs w:val="24"/>
    </w:rPr>
  </w:style>
  <w:style w:type="paragraph" w:customStyle="1" w:styleId="ICSbodyL">
    <w:name w:val="ICSbodyL"/>
    <w:basedOn w:val="Normal"/>
    <w:rsid w:val="00BC79D7"/>
    <w:pPr>
      <w:tabs>
        <w:tab w:val="left" w:pos="1332"/>
      </w:tabs>
      <w:spacing w:line="228" w:lineRule="auto"/>
    </w:pPr>
    <w:rPr>
      <w:sz w:val="22"/>
      <w:szCs w:val="20"/>
    </w:rPr>
  </w:style>
  <w:style w:type="paragraph" w:styleId="Footer">
    <w:name w:val="footer"/>
    <w:basedOn w:val="Normal"/>
    <w:link w:val="FooterChar"/>
    <w:uiPriority w:val="99"/>
    <w:rsid w:val="00BC79D7"/>
    <w:pPr>
      <w:tabs>
        <w:tab w:val="center" w:pos="4320"/>
        <w:tab w:val="right" w:pos="8640"/>
      </w:tabs>
    </w:pPr>
  </w:style>
  <w:style w:type="character" w:customStyle="1" w:styleId="FooterChar">
    <w:name w:val="Footer Char"/>
    <w:link w:val="Footer"/>
    <w:uiPriority w:val="99"/>
    <w:semiHidden/>
    <w:rsid w:val="006236C1"/>
    <w:rPr>
      <w:sz w:val="24"/>
      <w:szCs w:val="24"/>
    </w:rPr>
  </w:style>
  <w:style w:type="character" w:styleId="PageNumber">
    <w:name w:val="page number"/>
    <w:uiPriority w:val="99"/>
    <w:rsid w:val="00BC79D7"/>
    <w:rPr>
      <w:rFonts w:cs="Times New Roman"/>
    </w:rPr>
  </w:style>
  <w:style w:type="paragraph" w:styleId="ColourfulListAccent1">
    <w:name w:val="Colorful List Accent 1"/>
    <w:basedOn w:val="Normal"/>
    <w:uiPriority w:val="34"/>
    <w:qFormat/>
    <w:rsid w:val="00AD4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Importance of Hazard Analysis and Risk Assessment to the Planning Process</vt:lpstr>
    </vt:vector>
  </TitlesOfParts>
  <Company>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Importance of Hazard Analysis and Risk Assessment to the Planning Process</dc:title>
  <dc:subject/>
  <dc:creator>bentley</dc:creator>
  <cp:keywords/>
  <dc:description/>
  <cp:lastModifiedBy>nyoike31@gmail.com</cp:lastModifiedBy>
  <cp:revision>2</cp:revision>
  <cp:lastPrinted>2011-08-26T04:50:00Z</cp:lastPrinted>
  <dcterms:created xsi:type="dcterms:W3CDTF">2021-03-19T06:08:00Z</dcterms:created>
  <dcterms:modified xsi:type="dcterms:W3CDTF">2021-03-19T06:08:00Z</dcterms:modified>
</cp:coreProperties>
</file>